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05920877"/>
        <w:docPartObj>
          <w:docPartGallery w:val="Cover Pages"/>
          <w:docPartUnique/>
        </w:docPartObj>
      </w:sdtPr>
      <w:sdtEndPr/>
      <w:sdtContent>
        <w:p w:rsidR="00A157E5" w:rsidRDefault="00BA2700" w:rsidP="00A157E5">
          <w:pPr>
            <w:pStyle w:val="Logo"/>
          </w:pPr>
          <w:r>
            <w:rPr>
              <w:noProof/>
              <w:lang w:eastAsia="en-US"/>
            </w:rPr>
            <mc:AlternateContent>
              <mc:Choice Requires="wps">
                <w:drawing>
                  <wp:anchor distT="0" distB="0" distL="114300" distR="114300" simplePos="0" relativeHeight="251659264" behindDoc="0" locked="0" layoutInCell="1" allowOverlap="1">
                    <wp:simplePos x="0" y="0"/>
                    <wp:positionH relativeFrom="margin">
                      <wp:posOffset>-379095</wp:posOffset>
                    </wp:positionH>
                    <wp:positionV relativeFrom="margin">
                      <wp:posOffset>-546735</wp:posOffset>
                    </wp:positionV>
                    <wp:extent cx="7141845" cy="3213735"/>
                    <wp:effectExtent l="1905" t="0" r="0" b="0"/>
                    <wp:wrapTopAndBottom/>
                    <wp:docPr id="2" name="Text Box 5" descr="Text box displaying document 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845" cy="321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157E5" w:rsidRPr="001D104D" w:rsidRDefault="000D60A6" w:rsidP="000D60A6">
                                <w:pPr>
                                  <w:pStyle w:val="Title"/>
                                </w:pPr>
                                <w:r>
                                  <w:rPr>
                                    <w:sz w:val="144"/>
                                  </w:rPr>
                                  <w:t>SHITINDI POUTRY FARM AND HATCHER</w:t>
                                </w:r>
                              </w:p>
                              <w:p w:rsidR="00A157E5" w:rsidRPr="000917CC" w:rsidRDefault="00C43A5D" w:rsidP="00A157E5">
                                <w:pPr>
                                  <w:pStyle w:val="Subtitle"/>
                                  <w:jc w:val="center"/>
                                  <w:rPr>
                                    <w:b/>
                                    <w:sz w:val="44"/>
                                  </w:rPr>
                                </w:pPr>
                                <w:sdt>
                                  <w:sdtPr>
                                    <w:rPr>
                                      <w:b/>
                                      <w:sz w:val="44"/>
                                    </w:rPr>
                                    <w:alias w:val="Subtitle"/>
                                    <w:tag w:val=""/>
                                    <w:id w:val="423003623"/>
                                    <w:dataBinding w:prefixMappings="xmlns:ns0='http://purl.org/dc/elements/1.1/' xmlns:ns1='http://schemas.openxmlformats.org/package/2006/metadata/core-properties' " w:xpath="/ns1:coreProperties[1]/ns0:subject[1]" w:storeItemID="{6C3C8BC8-F283-45AE-878A-BAB7291924A1}"/>
                                    <w:text/>
                                  </w:sdtPr>
                                  <w:sdtEndPr/>
                                  <w:sdtContent>
                                    <w:r w:rsidR="00A157E5">
                                      <w:rPr>
                                        <w:b/>
                                        <w:sz w:val="44"/>
                                      </w:rPr>
                                      <w:t>BUSINESS PLAN 2017</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alt="Text box displaying document title and subtitle" style="position:absolute;margin-left:-29.85pt;margin-top:-43.05pt;width:562.35pt;height:25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" filled="f" stroked="f" strokeweight=".5pt">
                    <v:textbox inset="0,0,0,0">
                      <w:txbxContent>
                        <w:p w:rsidR="00A157E5" w:rsidRPr="001D104D" w:rsidRDefault="000D60A6" w:rsidP="000D60A6">
                          <w:pPr>
                            <w:pStyle w:val="Title"/>
                          </w:pPr>
                          <w:r>
                            <w:rPr>
                              <w:sz w:val="144"/>
                            </w:rPr>
                            <w:t>SHITINDI POUTRY FARM AND HATCHER</w:t>
                          </w:r>
                        </w:p>
                        <w:p w:rsidR="00A157E5" w:rsidRPr="000917CC" w:rsidRDefault="00336F5B" w:rsidP="00A157E5">
                          <w:pPr>
                            <w:pStyle w:val="Subtitle"/>
                            <w:jc w:val="center"/>
                            <w:rPr>
                              <w:b/>
                              <w:sz w:val="44"/>
                            </w:rPr>
                          </w:pPr>
                          <w:sdt>
                            <w:sdtPr>
                              <w:rPr>
                                <w:b/>
                                <w:sz w:val="44"/>
                              </w:rPr>
                              <w:alias w:val="Subtitle"/>
                              <w:tag w:val=""/>
                              <w:id w:val="423003623"/>
                              <w:dataBinding w:prefixMappings="xmlns:ns0='http://purl.org/dc/elements/1.1/' xmlns:ns1='http://schemas.openxmlformats.org/package/2006/metadata/core-properties' " w:xpath="/ns1:coreProperties[1]/ns0:subject[1]" w:storeItemID="{6C3C8BC8-F283-45AE-878A-BAB7291924A1}"/>
                              <w:text/>
                            </w:sdtPr>
                            <w:sdtEndPr/>
                            <w:sdtContent>
                              <w:r w:rsidR="00A157E5">
                                <w:rPr>
                                  <w:b/>
                                  <w:sz w:val="44"/>
                                </w:rPr>
                                <w:t>BUSINESS PLAN 2017</w:t>
                              </w:r>
                            </w:sdtContent>
                          </w:sdt>
                        </w:p>
                      </w:txbxContent>
                    </v:textbox>
                    <w10:wrap type="topAndBottom" anchorx="margin" anchory="margin"/>
                  </v:shape>
                </w:pict>
              </mc:Fallback>
            </mc:AlternateContent>
          </w:r>
          <w:r w:rsidR="00A157E5" w:rsidRPr="00C03C57">
            <w:rPr>
              <w:noProof/>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-685799</wp:posOffset>
                </wp:positionV>
                <wp:extent cx="7780020" cy="5181600"/>
                <wp:effectExtent l="0" t="0" r="0" b="0"/>
                <wp:wrapNone/>
                <wp:docPr id="7" name="Picture 7" descr="C:\Users\SAM\Desktop\poster\proteine-delle-uova1-632x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Desktop\poster\proteine-delle-uova1-632x4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80020" cy="5181600"/>
                        </a:xfrm>
                        <a:prstGeom prst="rect">
                          <a:avLst/>
                        </a:prstGeom>
                        <a:noFill/>
                        <a:ln>
                          <a:noFill/>
                        </a:ln>
                      </pic:spPr>
                    </pic:pic>
                  </a:graphicData>
                </a:graphic>
                <wp14:sizeRelV relativeFrom="margin">
                  <wp14:pctHeight>0</wp14:pctHeight>
                </wp14:sizeRelV>
              </wp:anchor>
            </w:drawing>
          </w:r>
          <w:sdt>
            <w:sdtPr>
              <w:alias w:val="Click icon at right to replace logo"/>
              <w:tag w:val="Click icon at right to replace logo"/>
              <w:id w:val="1544249704"/>
              <w:picture/>
            </w:sdtPr>
            <w:sdtEndPr/>
            <w:sdtContent/>
          </w:sdt>
        </w:p>
        <w:p w:rsidR="00A157E5" w:rsidRDefault="00A157E5" w:rsidP="00A157E5"/>
        <w:p w:rsidR="00A157E5" w:rsidRDefault="00A157E5" w:rsidP="00A157E5">
          <w:r w:rsidRPr="00793C26">
            <w:rPr>
              <w:noProof/>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664845</wp:posOffset>
                </wp:positionV>
                <wp:extent cx="7780020" cy="7949565"/>
                <wp:effectExtent l="0" t="0" r="0" b="0"/>
                <wp:wrapNone/>
                <wp:docPr id="11" name="Picture 11" descr="C:\Users\SAM\Desktop\poster\stock-photo-chicken-breast-fillets-in-white-plastic-packaging-tray-237216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Desktop\poster\stock-photo-chicken-breast-fillets-in-white-plastic-packaging-tray-23721634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0020" cy="7949565"/>
                        </a:xfrm>
                        <a:prstGeom prst="rect">
                          <a:avLst/>
                        </a:prstGeom>
                        <a:noFill/>
                        <a:ln>
                          <a:noFill/>
                        </a:ln>
                      </pic:spPr>
                    </pic:pic>
                  </a:graphicData>
                </a:graphic>
                <wp14:sizeRelV relativeFrom="margin">
                  <wp14:pctHeight>0</wp14:pctHeight>
                </wp14:sizeRelV>
              </wp:anchor>
            </w:drawing>
          </w:r>
          <w:r w:rsidR="00BA2700">
            <w:rPr>
              <w:noProof/>
              <w:lang w:eastAsia="en-US"/>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7940040</wp:posOffset>
                    </wp:positionV>
                    <wp:extent cx="5943600" cy="743585"/>
                    <wp:effectExtent l="0" t="0" r="0" b="0"/>
                    <wp:wrapTopAndBottom/>
                    <wp:docPr id="4" name="Text Box 4" descr="Text box displaying 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74358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1" w:type="pct"/>
                                  <w:tblCellMar>
                                    <w:left w:w="0" w:type="dxa"/>
                                    <w:right w:w="0" w:type="dxa"/>
                                  </w:tblCellMar>
                                  <w:tblLook w:val="04A0" w:firstRow="1" w:lastRow="0" w:firstColumn="1" w:lastColumn="0" w:noHBand="0" w:noVBand="1"/>
                                </w:tblPr>
                                <w:tblGrid>
                                  <w:gridCol w:w="3058"/>
                                  <w:gridCol w:w="19"/>
                                  <w:gridCol w:w="3472"/>
                                  <w:gridCol w:w="19"/>
                                  <w:gridCol w:w="2213"/>
                                </w:tblGrid>
                                <w:tr w:rsidR="00A157E5" w:rsidTr="007671E5">
                                  <w:sdt>
                                    <w:sdtPr>
                                      <w:rPr>
                                        <w:lang w:val="pt-BR"/>
                                      </w:rPr>
                                      <w:alias w:val="Address"/>
                                      <w:tag w:val=""/>
                                      <w:id w:val="508481953"/>
                                      <w:dataBinding w:prefixMappings="xmlns:ns0='http://schemas.microsoft.com/office/2006/coverPageProps' " w:xpath="/ns0:CoverPageProperties[1]/ns0:CompanyAddress[1]" w:storeItemID="{55AF091B-3C7A-41E3-B477-F2FDAA23CFDA}"/>
                                      <w:text w:multiLine="1"/>
                                    </w:sdtPr>
                                    <w:sdtEndPr/>
                                    <w:sdtContent>
                                      <w:tc>
                                        <w:tcPr>
                                          <w:tcW w:w="1741" w:type="pct"/>
                                        </w:tcPr>
                                        <w:p w:rsidR="00A157E5" w:rsidRPr="00BC45E3" w:rsidRDefault="005F5B52" w:rsidP="00721F2E">
                                          <w:pPr>
                                            <w:pStyle w:val="ContactInfo"/>
                                            <w:rPr>
                                              <w:lang w:val="pt-BR"/>
                                            </w:rPr>
                                          </w:pPr>
                                          <w:r w:rsidRPr="00BC45E3">
                                            <w:rPr>
                                              <w:lang w:val="pt-BR"/>
                                            </w:rPr>
                                            <w:br/>
                                            <w:t>DAR ES SALAAM, TANZANIA.</w:t>
                                          </w:r>
                                        </w:p>
                                      </w:tc>
                                    </w:sdtContent>
                                  </w:sdt>
                                  <w:tc>
                                    <w:tcPr>
                                      <w:tcW w:w="11" w:type="pct"/>
                                    </w:tcPr>
                                    <w:p w:rsidR="00A157E5" w:rsidRPr="00BC45E3" w:rsidRDefault="00A157E5">
                                      <w:pPr>
                                        <w:pStyle w:val="ContactInfo"/>
                                        <w:rPr>
                                          <w:lang w:val="pt-BR"/>
                                        </w:rPr>
                                      </w:pPr>
                                    </w:p>
                                  </w:tc>
                                  <w:tc>
                                    <w:tcPr>
                                      <w:tcW w:w="1977" w:type="pct"/>
                                    </w:tcPr>
                                    <w:p w:rsidR="00A157E5" w:rsidRDefault="00A157E5">
                                      <w:pPr>
                                        <w:pStyle w:val="ContactInfo"/>
                                        <w:jc w:val="center"/>
                                      </w:pPr>
                                      <w:r>
                                        <w:t xml:space="preserve">Mob. </w:t>
                                      </w:r>
                                      <w:sdt>
                                        <w:sdtPr>
                                          <w:alias w:val="Company Phone"/>
                                          <w:tag w:val=""/>
                                          <w:id w:val="2035453989"/>
                                          <w:dataBinding w:prefixMappings="xmlns:ns0='http://schemas.microsoft.com/office/2006/coverPageProps' " w:xpath="/ns0:CoverPageProperties[1]/ns0:CompanyPhone[1]" w:storeItemID="{55AF091B-3C7A-41E3-B477-F2FDAA23CFDA}"/>
                                          <w:text/>
                                        </w:sdtPr>
                                        <w:sdtEndPr/>
                                        <w:sdtContent>
                                          <w:r w:rsidR="000D60A6">
                                            <w:t>+255 713 071 701</w:t>
                                          </w:r>
                                        </w:sdtContent>
                                      </w:sdt>
                                    </w:p>
                                    <w:p w:rsidR="00A157E5" w:rsidRDefault="00A157E5" w:rsidP="007671E5">
                                      <w:pPr>
                                        <w:pStyle w:val="ContactInfo"/>
                                      </w:pPr>
                                      <w:r w:rsidRPr="00662841">
                                        <w:rPr>
                                          <w:noProof/>
                                          <w:lang w:eastAsia="en-US"/>
                                        </w:rPr>
                                        <w:drawing>
                                          <wp:inline distT="0" distB="0" distL="0" distR="0">
                                            <wp:extent cx="205740" cy="258953"/>
                                            <wp:effectExtent l="0" t="0" r="3810" b="8255"/>
                                            <wp:docPr id="1" name="Picture 1" descr="C:\Users\SAM\Desktop\poster\whats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Desktop\poster\whatsap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740" cy="265246"/>
                                                    </a:xfrm>
                                                    <a:prstGeom prst="rect">
                                                      <a:avLst/>
                                                    </a:prstGeom>
                                                    <a:noFill/>
                                                    <a:ln>
                                                      <a:noFill/>
                                                    </a:ln>
                                                  </pic:spPr>
                                                </pic:pic>
                                              </a:graphicData>
                                            </a:graphic>
                                          </wp:inline>
                                        </w:drawing>
                                      </w:r>
                                      <w:r w:rsidR="000D60A6">
                                        <w:t xml:space="preserve"> +255 713 071 701</w:t>
                                      </w:r>
                                    </w:p>
                                  </w:tc>
                                  <w:tc>
                                    <w:tcPr>
                                      <w:tcW w:w="11" w:type="pct"/>
                                    </w:tcPr>
                                    <w:p w:rsidR="00A157E5" w:rsidRDefault="00A157E5">
                                      <w:pPr>
                                        <w:pStyle w:val="ContactInfo"/>
                                      </w:pPr>
                                    </w:p>
                                  </w:tc>
                                  <w:tc>
                                    <w:tcPr>
                                      <w:tcW w:w="1260" w:type="pct"/>
                                    </w:tcPr>
                                    <w:p w:rsidR="00A157E5" w:rsidRDefault="00A157E5" w:rsidP="00721F2E">
                                      <w:pPr>
                                        <w:pStyle w:val="ContactInfo"/>
                                        <w:jc w:val="right"/>
                                      </w:pPr>
                                    </w:p>
                                  </w:tc>
                                </w:tr>
                              </w:tbl>
                              <w:p w:rsidR="00A157E5" w:rsidRDefault="00A157E5" w:rsidP="00A157E5">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alt="Text box displaying company contact information" style="position:absolute;margin-left:0;margin-top:625.2pt;width:468pt;height:58.5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" fillcolor="#f24f4f [3204]" stroked="f" strokeweight=".5pt">
                    <v:path arrowok="t"/>
                    <v:textbox inset="12.96pt,0,12.96pt,0">
                      <w:txbxContent>
                        <w:tbl>
                          <w:tblPr>
                            <w:tblW w:w="4971" w:type="pct"/>
                            <w:tblCellMar>
                              <w:left w:w="0" w:type="dxa"/>
                              <w:right w:w="0" w:type="dxa"/>
                            </w:tblCellMar>
                            <w:tblLook w:val="04A0" w:firstRow="1" w:lastRow="0" w:firstColumn="1" w:lastColumn="0" w:noHBand="0" w:noVBand="1"/>
                          </w:tblPr>
                          <w:tblGrid>
                            <w:gridCol w:w="3058"/>
                            <w:gridCol w:w="19"/>
                            <w:gridCol w:w="3472"/>
                            <w:gridCol w:w="19"/>
                            <w:gridCol w:w="2213"/>
                          </w:tblGrid>
                          <w:tr w:rsidR="00A157E5" w:rsidTr="007671E5">
                            <w:sdt>
                              <w:sdtPr>
                                <w:rPr>
                                  <w:lang w:val="pt-BR"/>
                                </w:rPr>
                                <w:alias w:val="Address"/>
                                <w:tag w:val=""/>
                                <w:id w:val="508481953"/>
                                <w:dataBinding w:prefixMappings="xmlns:ns0='http://schemas.microsoft.com/office/2006/coverPageProps' " w:xpath="/ns0:CoverPageProperties[1]/ns0:CompanyAddress[1]" w:storeItemID="{55AF091B-3C7A-41E3-B477-F2FDAA23CFDA}"/>
                                <w:text w:multiLine="1"/>
                              </w:sdtPr>
                              <w:sdtEndPr/>
                              <w:sdtContent>
                                <w:tc>
                                  <w:tcPr>
                                    <w:tcW w:w="1741" w:type="pct"/>
                                  </w:tcPr>
                                  <w:p w:rsidR="00A157E5" w:rsidRPr="00BC45E3" w:rsidRDefault="005F5B52" w:rsidP="00721F2E">
                                    <w:pPr>
                                      <w:pStyle w:val="ContactInfo"/>
                                      <w:rPr>
                                        <w:lang w:val="pt-BR"/>
                                      </w:rPr>
                                    </w:pPr>
                                    <w:r w:rsidRPr="00BC45E3">
                                      <w:rPr>
                                        <w:lang w:val="pt-BR"/>
                                      </w:rPr>
                                      <w:br/>
                                      <w:t>DAR ES SALAAM, TANZANIA.</w:t>
                                    </w:r>
                                  </w:p>
                                </w:tc>
                              </w:sdtContent>
                            </w:sdt>
                            <w:tc>
                              <w:tcPr>
                                <w:tcW w:w="11" w:type="pct"/>
                              </w:tcPr>
                              <w:p w:rsidR="00A157E5" w:rsidRPr="00BC45E3" w:rsidRDefault="00A157E5">
                                <w:pPr>
                                  <w:pStyle w:val="ContactInfo"/>
                                  <w:rPr>
                                    <w:lang w:val="pt-BR"/>
                                  </w:rPr>
                                </w:pPr>
                              </w:p>
                            </w:tc>
                            <w:tc>
                              <w:tcPr>
                                <w:tcW w:w="1977" w:type="pct"/>
                              </w:tcPr>
                              <w:p w:rsidR="00A157E5" w:rsidRDefault="00A157E5">
                                <w:pPr>
                                  <w:pStyle w:val="ContactInfo"/>
                                  <w:jc w:val="center"/>
                                </w:pPr>
                                <w:r>
                                  <w:t xml:space="preserve">Mob. </w:t>
                                </w:r>
                                <w:sdt>
                                  <w:sdtPr>
                                    <w:alias w:val="Company Phone"/>
                                    <w:tag w:val=""/>
                                    <w:id w:val="2035453989"/>
                                    <w:dataBinding w:prefixMappings="xmlns:ns0='http://schemas.microsoft.com/office/2006/coverPageProps' " w:xpath="/ns0:CoverPageProperties[1]/ns0:CompanyPhone[1]" w:storeItemID="{55AF091B-3C7A-41E3-B477-F2FDAA23CFDA}"/>
                                    <w:text/>
                                  </w:sdtPr>
                                  <w:sdtEndPr/>
                                  <w:sdtContent>
                                    <w:r w:rsidR="000D60A6">
                                      <w:t>+255 713 071 701</w:t>
                                    </w:r>
                                  </w:sdtContent>
                                </w:sdt>
                              </w:p>
                              <w:p w:rsidR="00A157E5" w:rsidRDefault="00A157E5" w:rsidP="007671E5">
                                <w:pPr>
                                  <w:pStyle w:val="ContactInfo"/>
                                </w:pPr>
                                <w:r w:rsidRPr="00662841">
                                  <w:rPr>
                                    <w:noProof/>
                                    <w:lang w:eastAsia="en-US"/>
                                  </w:rPr>
                                  <w:drawing>
                                    <wp:inline distT="0" distB="0" distL="0" distR="0">
                                      <wp:extent cx="205740" cy="258953"/>
                                      <wp:effectExtent l="0" t="0" r="3810" b="8255"/>
                                      <wp:docPr id="1" name="Picture 1" descr="C:\Users\SAM\Desktop\poster\whats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Desktop\poster\whatsap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740" cy="265246"/>
                                              </a:xfrm>
                                              <a:prstGeom prst="rect">
                                                <a:avLst/>
                                              </a:prstGeom>
                                              <a:noFill/>
                                              <a:ln>
                                                <a:noFill/>
                                              </a:ln>
                                            </pic:spPr>
                                          </pic:pic>
                                        </a:graphicData>
                                      </a:graphic>
                                    </wp:inline>
                                  </w:drawing>
                                </w:r>
                                <w:r w:rsidR="000D60A6">
                                  <w:t xml:space="preserve"> +255 713 071 701</w:t>
                                </w:r>
                              </w:p>
                            </w:tc>
                            <w:tc>
                              <w:tcPr>
                                <w:tcW w:w="11" w:type="pct"/>
                              </w:tcPr>
                              <w:p w:rsidR="00A157E5" w:rsidRDefault="00A157E5">
                                <w:pPr>
                                  <w:pStyle w:val="ContactInfo"/>
                                </w:pPr>
                              </w:p>
                            </w:tc>
                            <w:tc>
                              <w:tcPr>
                                <w:tcW w:w="1260" w:type="pct"/>
                              </w:tcPr>
                              <w:p w:rsidR="00A157E5" w:rsidRDefault="00A157E5" w:rsidP="00721F2E">
                                <w:pPr>
                                  <w:pStyle w:val="ContactInfo"/>
                                  <w:jc w:val="right"/>
                                </w:pPr>
                              </w:p>
                            </w:tc>
                          </w:tr>
                        </w:tbl>
                        <w:p w:rsidR="00A157E5" w:rsidRDefault="00A157E5" w:rsidP="00A157E5">
                          <w:pPr>
                            <w:pStyle w:val="TableSpace"/>
                          </w:pPr>
                        </w:p>
                      </w:txbxContent>
                    </v:textbox>
                    <w10:wrap type="topAndBottom" anchorx="margin" anchory="margin"/>
                  </v:shape>
                </w:pict>
              </mc:Fallback>
            </mc:AlternateContent>
          </w:r>
          <w:r>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rsidR="00A157E5" w:rsidRDefault="00A157E5" w:rsidP="00A157E5">
          <w:pPr>
            <w:pStyle w:val="TOCHeading"/>
          </w:pPr>
          <w:r>
            <w:t>Table of Contents</w:t>
          </w:r>
        </w:p>
        <w:p w:rsidR="00D44F46" w:rsidRDefault="00D034A4">
          <w:pPr>
            <w:pStyle w:val="TOC1"/>
            <w:tabs>
              <w:tab w:val="right" w:leader="dot" w:pos="9350"/>
            </w:tabs>
            <w:rPr>
              <w:b w:val="0"/>
              <w:bCs w:val="0"/>
              <w:noProof/>
              <w:color w:val="auto"/>
              <w:sz w:val="22"/>
              <w:szCs w:val="22"/>
              <w:lang w:eastAsia="en-US"/>
            </w:rPr>
          </w:pPr>
          <w:r>
            <w:rPr>
              <w:b w:val="0"/>
              <w:bCs w:val="0"/>
            </w:rPr>
            <w:fldChar w:fldCharType="begin"/>
          </w:r>
          <w:r w:rsidR="00A157E5">
            <w:rPr>
              <w:b w:val="0"/>
              <w:bCs w:val="0"/>
            </w:rPr>
            <w:instrText xml:space="preserve"> TOC \o "1-2" \n "2-2" \h \z \u </w:instrText>
          </w:r>
          <w:r>
            <w:rPr>
              <w:b w:val="0"/>
              <w:bCs w:val="0"/>
            </w:rPr>
            <w:fldChar w:fldCharType="separate"/>
          </w:r>
          <w:hyperlink w:anchor="_Toc491205871" w:history="1">
            <w:r w:rsidR="00D44F46" w:rsidRPr="00507AE7">
              <w:rPr>
                <w:rStyle w:val="Hyperlink"/>
                <w:noProof/>
              </w:rPr>
              <w:t>1.0 EXECUTIVE SUMMARY</w:t>
            </w:r>
            <w:r w:rsidR="00D44F46">
              <w:rPr>
                <w:noProof/>
                <w:webHidden/>
              </w:rPr>
              <w:tab/>
            </w:r>
            <w:r>
              <w:rPr>
                <w:noProof/>
                <w:webHidden/>
              </w:rPr>
              <w:fldChar w:fldCharType="begin"/>
            </w:r>
            <w:r w:rsidR="00D44F46">
              <w:rPr>
                <w:noProof/>
                <w:webHidden/>
              </w:rPr>
              <w:instrText xml:space="preserve"> PAGEREF _Toc491205871 \h </w:instrText>
            </w:r>
            <w:r>
              <w:rPr>
                <w:noProof/>
                <w:webHidden/>
              </w:rPr>
            </w:r>
            <w:r>
              <w:rPr>
                <w:noProof/>
                <w:webHidden/>
              </w:rPr>
              <w:fldChar w:fldCharType="separate"/>
            </w:r>
            <w:r w:rsidR="00D44F46">
              <w:rPr>
                <w:noProof/>
                <w:webHidden/>
              </w:rPr>
              <w:t>2</w:t>
            </w:r>
            <w:r>
              <w:rPr>
                <w:noProof/>
                <w:webHidden/>
              </w:rPr>
              <w:fldChar w:fldCharType="end"/>
            </w:r>
          </w:hyperlink>
        </w:p>
        <w:p w:rsidR="00D44F46" w:rsidRDefault="00C43A5D">
          <w:pPr>
            <w:pStyle w:val="TOC1"/>
            <w:tabs>
              <w:tab w:val="right" w:leader="dot" w:pos="9350"/>
            </w:tabs>
            <w:rPr>
              <w:b w:val="0"/>
              <w:bCs w:val="0"/>
              <w:noProof/>
              <w:color w:val="auto"/>
              <w:sz w:val="22"/>
              <w:szCs w:val="22"/>
              <w:lang w:eastAsia="en-US"/>
            </w:rPr>
          </w:pPr>
          <w:hyperlink w:anchor="_Toc491205872" w:history="1">
            <w:r w:rsidR="00D44F46" w:rsidRPr="00507AE7">
              <w:rPr>
                <w:rStyle w:val="Hyperlink"/>
                <w:noProof/>
              </w:rPr>
              <w:t>2.0 INTRODUCTION</w:t>
            </w:r>
            <w:r w:rsidR="00D44F46">
              <w:rPr>
                <w:noProof/>
                <w:webHidden/>
              </w:rPr>
              <w:tab/>
            </w:r>
            <w:r w:rsidR="00D034A4">
              <w:rPr>
                <w:noProof/>
                <w:webHidden/>
              </w:rPr>
              <w:fldChar w:fldCharType="begin"/>
            </w:r>
            <w:r w:rsidR="00D44F46">
              <w:rPr>
                <w:noProof/>
                <w:webHidden/>
              </w:rPr>
              <w:instrText xml:space="preserve"> PAGEREF _Toc491205872 \h </w:instrText>
            </w:r>
            <w:r w:rsidR="00D034A4">
              <w:rPr>
                <w:noProof/>
                <w:webHidden/>
              </w:rPr>
            </w:r>
            <w:r w:rsidR="00D034A4">
              <w:rPr>
                <w:noProof/>
                <w:webHidden/>
              </w:rPr>
              <w:fldChar w:fldCharType="separate"/>
            </w:r>
            <w:r w:rsidR="00D44F46">
              <w:rPr>
                <w:noProof/>
                <w:webHidden/>
              </w:rPr>
              <w:t>3</w:t>
            </w:r>
            <w:r w:rsidR="00D034A4">
              <w:rPr>
                <w:noProof/>
                <w:webHidden/>
              </w:rPr>
              <w:fldChar w:fldCharType="end"/>
            </w:r>
          </w:hyperlink>
        </w:p>
        <w:p w:rsidR="00D44F46" w:rsidRDefault="00C43A5D">
          <w:pPr>
            <w:pStyle w:val="TOC2"/>
            <w:rPr>
              <w:noProof/>
              <w:color w:val="auto"/>
              <w:lang w:eastAsia="en-US"/>
            </w:rPr>
          </w:pPr>
          <w:hyperlink w:anchor="_Toc491205873" w:history="1">
            <w:r w:rsidR="00D44F46" w:rsidRPr="00507AE7">
              <w:rPr>
                <w:rStyle w:val="Hyperlink"/>
                <w:noProof/>
              </w:rPr>
              <w:t>2.1 Vision</w:t>
            </w:r>
          </w:hyperlink>
        </w:p>
        <w:p w:rsidR="00D44F46" w:rsidRDefault="00C43A5D">
          <w:pPr>
            <w:pStyle w:val="TOC2"/>
            <w:rPr>
              <w:noProof/>
              <w:color w:val="auto"/>
              <w:lang w:eastAsia="en-US"/>
            </w:rPr>
          </w:pPr>
          <w:hyperlink w:anchor="_Toc491205874" w:history="1">
            <w:r w:rsidR="00D44F46" w:rsidRPr="00507AE7">
              <w:rPr>
                <w:rStyle w:val="Hyperlink"/>
                <w:noProof/>
              </w:rPr>
              <w:t>2.2 Mission</w:t>
            </w:r>
          </w:hyperlink>
        </w:p>
        <w:p w:rsidR="00D44F46" w:rsidRDefault="00C43A5D">
          <w:pPr>
            <w:pStyle w:val="TOC2"/>
            <w:rPr>
              <w:noProof/>
              <w:color w:val="auto"/>
              <w:lang w:eastAsia="en-US"/>
            </w:rPr>
          </w:pPr>
          <w:hyperlink w:anchor="_Toc491205875" w:history="1">
            <w:r w:rsidR="00D44F46" w:rsidRPr="00507AE7">
              <w:rPr>
                <w:rStyle w:val="Hyperlink"/>
                <w:noProof/>
              </w:rPr>
              <w:t>2.3 Values</w:t>
            </w:r>
          </w:hyperlink>
        </w:p>
        <w:p w:rsidR="00D44F46" w:rsidRDefault="00C43A5D">
          <w:pPr>
            <w:pStyle w:val="TOC2"/>
            <w:rPr>
              <w:noProof/>
              <w:color w:val="auto"/>
              <w:lang w:eastAsia="en-US"/>
            </w:rPr>
          </w:pPr>
          <w:hyperlink w:anchor="_Toc491205876" w:history="1">
            <w:r w:rsidR="00D44F46" w:rsidRPr="00507AE7">
              <w:rPr>
                <w:rStyle w:val="Hyperlink"/>
                <w:noProof/>
              </w:rPr>
              <w:t>2.4 Goals and Objectives</w:t>
            </w:r>
          </w:hyperlink>
        </w:p>
        <w:p w:rsidR="00D44F46" w:rsidRDefault="00C43A5D">
          <w:pPr>
            <w:pStyle w:val="TOC1"/>
            <w:tabs>
              <w:tab w:val="right" w:leader="dot" w:pos="9350"/>
            </w:tabs>
            <w:rPr>
              <w:b w:val="0"/>
              <w:bCs w:val="0"/>
              <w:noProof/>
              <w:color w:val="auto"/>
              <w:sz w:val="22"/>
              <w:szCs w:val="22"/>
              <w:lang w:eastAsia="en-US"/>
            </w:rPr>
          </w:pPr>
          <w:hyperlink w:anchor="_Toc491205877" w:history="1">
            <w:r w:rsidR="00D44F46" w:rsidRPr="00507AE7">
              <w:rPr>
                <w:rStyle w:val="Hyperlink"/>
                <w:noProof/>
              </w:rPr>
              <w:t>3.0 PRODUCT AND SERVICE DESCRIPTION</w:t>
            </w:r>
            <w:r w:rsidR="00D44F46">
              <w:rPr>
                <w:noProof/>
                <w:webHidden/>
              </w:rPr>
              <w:tab/>
            </w:r>
            <w:r w:rsidR="00D034A4">
              <w:rPr>
                <w:noProof/>
                <w:webHidden/>
              </w:rPr>
              <w:fldChar w:fldCharType="begin"/>
            </w:r>
            <w:r w:rsidR="00D44F46">
              <w:rPr>
                <w:noProof/>
                <w:webHidden/>
              </w:rPr>
              <w:instrText xml:space="preserve"> PAGEREF _Toc491205877 \h </w:instrText>
            </w:r>
            <w:r w:rsidR="00D034A4">
              <w:rPr>
                <w:noProof/>
                <w:webHidden/>
              </w:rPr>
            </w:r>
            <w:r w:rsidR="00D034A4">
              <w:rPr>
                <w:noProof/>
                <w:webHidden/>
              </w:rPr>
              <w:fldChar w:fldCharType="separate"/>
            </w:r>
            <w:r w:rsidR="00D44F46">
              <w:rPr>
                <w:noProof/>
                <w:webHidden/>
              </w:rPr>
              <w:t>5</w:t>
            </w:r>
            <w:r w:rsidR="00D034A4">
              <w:rPr>
                <w:noProof/>
                <w:webHidden/>
              </w:rPr>
              <w:fldChar w:fldCharType="end"/>
            </w:r>
          </w:hyperlink>
        </w:p>
        <w:p w:rsidR="00D44F46" w:rsidRDefault="00C43A5D">
          <w:pPr>
            <w:pStyle w:val="TOC2"/>
            <w:rPr>
              <w:noProof/>
              <w:color w:val="auto"/>
              <w:lang w:eastAsia="en-US"/>
            </w:rPr>
          </w:pPr>
          <w:hyperlink w:anchor="_Toc491205878" w:history="1">
            <w:r w:rsidR="00D44F46" w:rsidRPr="00507AE7">
              <w:rPr>
                <w:rStyle w:val="Hyperlink"/>
                <w:noProof/>
              </w:rPr>
              <w:t>3.1 product description</w:t>
            </w:r>
          </w:hyperlink>
        </w:p>
        <w:p w:rsidR="00D44F46" w:rsidRDefault="00C43A5D">
          <w:pPr>
            <w:pStyle w:val="TOC2"/>
            <w:rPr>
              <w:noProof/>
              <w:color w:val="auto"/>
              <w:lang w:eastAsia="en-US"/>
            </w:rPr>
          </w:pPr>
          <w:hyperlink w:anchor="_Toc491205879" w:history="1">
            <w:r w:rsidR="00D44F46" w:rsidRPr="00507AE7">
              <w:rPr>
                <w:rStyle w:val="Hyperlink"/>
                <w:noProof/>
              </w:rPr>
              <w:t>Future products</w:t>
            </w:r>
          </w:hyperlink>
        </w:p>
        <w:p w:rsidR="00D44F46" w:rsidRDefault="00C43A5D">
          <w:pPr>
            <w:pStyle w:val="TOC2"/>
            <w:rPr>
              <w:noProof/>
              <w:color w:val="auto"/>
              <w:lang w:eastAsia="en-US"/>
            </w:rPr>
          </w:pPr>
          <w:hyperlink w:anchor="_Toc491205880" w:history="1">
            <w:r w:rsidR="00D44F46" w:rsidRPr="00507AE7">
              <w:rPr>
                <w:rStyle w:val="Hyperlink"/>
                <w:noProof/>
              </w:rPr>
              <w:t>3.2 Service description</w:t>
            </w:r>
          </w:hyperlink>
        </w:p>
        <w:p w:rsidR="00D44F46" w:rsidRDefault="00C43A5D">
          <w:pPr>
            <w:pStyle w:val="TOC2"/>
            <w:rPr>
              <w:noProof/>
              <w:color w:val="auto"/>
              <w:lang w:eastAsia="en-US"/>
            </w:rPr>
          </w:pPr>
          <w:hyperlink w:anchor="_Toc491205881" w:history="1">
            <w:r w:rsidR="00D44F46" w:rsidRPr="00507AE7">
              <w:rPr>
                <w:rStyle w:val="Hyperlink"/>
                <w:noProof/>
              </w:rPr>
              <w:t>Future services</w:t>
            </w:r>
          </w:hyperlink>
        </w:p>
        <w:p w:rsidR="00D44F46" w:rsidRDefault="00C43A5D">
          <w:pPr>
            <w:pStyle w:val="TOC2"/>
            <w:rPr>
              <w:noProof/>
              <w:color w:val="auto"/>
              <w:lang w:eastAsia="en-US"/>
            </w:rPr>
          </w:pPr>
          <w:hyperlink w:anchor="_Toc491205882" w:history="1">
            <w:r w:rsidR="00D44F46" w:rsidRPr="00507AE7">
              <w:rPr>
                <w:rStyle w:val="Hyperlink"/>
                <w:noProof/>
              </w:rPr>
              <w:t>Market</w:t>
            </w:r>
          </w:hyperlink>
        </w:p>
        <w:p w:rsidR="00D44F46" w:rsidRDefault="00C43A5D">
          <w:pPr>
            <w:pStyle w:val="TOC1"/>
            <w:tabs>
              <w:tab w:val="right" w:leader="dot" w:pos="9350"/>
            </w:tabs>
            <w:rPr>
              <w:b w:val="0"/>
              <w:bCs w:val="0"/>
              <w:noProof/>
              <w:color w:val="auto"/>
              <w:sz w:val="22"/>
              <w:szCs w:val="22"/>
              <w:lang w:eastAsia="en-US"/>
            </w:rPr>
          </w:pPr>
          <w:hyperlink w:anchor="_Toc491205883" w:history="1">
            <w:r w:rsidR="00D44F46" w:rsidRPr="00507AE7">
              <w:rPr>
                <w:rStyle w:val="Hyperlink"/>
                <w:noProof/>
              </w:rPr>
              <w:t>4.0 ORGANIZATION AND MANAGEMENT TEAM</w:t>
            </w:r>
            <w:r w:rsidR="00D44F46">
              <w:rPr>
                <w:noProof/>
                <w:webHidden/>
              </w:rPr>
              <w:tab/>
            </w:r>
            <w:r w:rsidR="00D034A4">
              <w:rPr>
                <w:noProof/>
                <w:webHidden/>
              </w:rPr>
              <w:fldChar w:fldCharType="begin"/>
            </w:r>
            <w:r w:rsidR="00D44F46">
              <w:rPr>
                <w:noProof/>
                <w:webHidden/>
              </w:rPr>
              <w:instrText xml:space="preserve"> PAGEREF _Toc491205883 \h </w:instrText>
            </w:r>
            <w:r w:rsidR="00D034A4">
              <w:rPr>
                <w:noProof/>
                <w:webHidden/>
              </w:rPr>
            </w:r>
            <w:r w:rsidR="00D034A4">
              <w:rPr>
                <w:noProof/>
                <w:webHidden/>
              </w:rPr>
              <w:fldChar w:fldCharType="separate"/>
            </w:r>
            <w:r w:rsidR="00D44F46">
              <w:rPr>
                <w:noProof/>
                <w:webHidden/>
              </w:rPr>
              <w:t>7</w:t>
            </w:r>
            <w:r w:rsidR="00D034A4">
              <w:rPr>
                <w:noProof/>
                <w:webHidden/>
              </w:rPr>
              <w:fldChar w:fldCharType="end"/>
            </w:r>
          </w:hyperlink>
        </w:p>
        <w:p w:rsidR="00D44F46" w:rsidRDefault="00C43A5D">
          <w:pPr>
            <w:pStyle w:val="TOC2"/>
            <w:rPr>
              <w:noProof/>
              <w:color w:val="auto"/>
              <w:lang w:eastAsia="en-US"/>
            </w:rPr>
          </w:pPr>
          <w:hyperlink w:anchor="_Toc491205884" w:history="1">
            <w:r w:rsidR="00D44F46" w:rsidRPr="00507AE7">
              <w:rPr>
                <w:rStyle w:val="Hyperlink"/>
                <w:noProof/>
              </w:rPr>
              <w:t>4.1 Organizational chart and description</w:t>
            </w:r>
          </w:hyperlink>
        </w:p>
        <w:p w:rsidR="00D44F46" w:rsidRDefault="00C43A5D">
          <w:pPr>
            <w:pStyle w:val="TOC2"/>
            <w:rPr>
              <w:noProof/>
              <w:color w:val="auto"/>
              <w:lang w:eastAsia="en-US"/>
            </w:rPr>
          </w:pPr>
          <w:hyperlink w:anchor="_Toc491205885" w:history="1">
            <w:r w:rsidR="00D44F46" w:rsidRPr="00507AE7">
              <w:rPr>
                <w:rStyle w:val="Hyperlink"/>
                <w:noProof/>
              </w:rPr>
              <w:t>4.2 SWOT analysis</w:t>
            </w:r>
          </w:hyperlink>
        </w:p>
        <w:p w:rsidR="00D44F46" w:rsidRDefault="00C43A5D">
          <w:pPr>
            <w:pStyle w:val="TOC2"/>
            <w:rPr>
              <w:noProof/>
              <w:color w:val="auto"/>
              <w:lang w:eastAsia="en-US"/>
            </w:rPr>
          </w:pPr>
          <w:hyperlink w:anchor="_Toc491205886" w:history="1">
            <w:r w:rsidR="00D44F46" w:rsidRPr="00507AE7">
              <w:rPr>
                <w:rStyle w:val="Hyperlink"/>
                <w:noProof/>
              </w:rPr>
              <w:t>4.3 Legal structure of the business</w:t>
            </w:r>
          </w:hyperlink>
        </w:p>
        <w:p w:rsidR="00D44F46" w:rsidRDefault="00C43A5D">
          <w:pPr>
            <w:pStyle w:val="TOC1"/>
            <w:tabs>
              <w:tab w:val="right" w:leader="dot" w:pos="9350"/>
            </w:tabs>
            <w:rPr>
              <w:b w:val="0"/>
              <w:bCs w:val="0"/>
              <w:noProof/>
              <w:color w:val="auto"/>
              <w:sz w:val="22"/>
              <w:szCs w:val="22"/>
              <w:lang w:eastAsia="en-US"/>
            </w:rPr>
          </w:pPr>
          <w:hyperlink w:anchor="_Toc491205887" w:history="1">
            <w:r w:rsidR="00D44F46" w:rsidRPr="00507AE7">
              <w:rPr>
                <w:rStyle w:val="Hyperlink"/>
                <w:noProof/>
              </w:rPr>
              <w:t>5.0 APPENDIX</w:t>
            </w:r>
            <w:r w:rsidR="00D44F46">
              <w:rPr>
                <w:noProof/>
                <w:webHidden/>
              </w:rPr>
              <w:tab/>
            </w:r>
            <w:r w:rsidR="00D034A4">
              <w:rPr>
                <w:noProof/>
                <w:webHidden/>
              </w:rPr>
              <w:fldChar w:fldCharType="begin"/>
            </w:r>
            <w:r w:rsidR="00D44F46">
              <w:rPr>
                <w:noProof/>
                <w:webHidden/>
              </w:rPr>
              <w:instrText xml:space="preserve"> PAGEREF _Toc491205887 \h </w:instrText>
            </w:r>
            <w:r w:rsidR="00D034A4">
              <w:rPr>
                <w:noProof/>
                <w:webHidden/>
              </w:rPr>
            </w:r>
            <w:r w:rsidR="00D034A4">
              <w:rPr>
                <w:noProof/>
                <w:webHidden/>
              </w:rPr>
              <w:fldChar w:fldCharType="separate"/>
            </w:r>
            <w:r w:rsidR="00D44F46">
              <w:rPr>
                <w:noProof/>
                <w:webHidden/>
              </w:rPr>
              <w:t>10</w:t>
            </w:r>
            <w:r w:rsidR="00D034A4">
              <w:rPr>
                <w:noProof/>
                <w:webHidden/>
              </w:rPr>
              <w:fldChar w:fldCharType="end"/>
            </w:r>
          </w:hyperlink>
        </w:p>
        <w:p w:rsidR="00D44F46" w:rsidRDefault="00C43A5D">
          <w:pPr>
            <w:pStyle w:val="TOC2"/>
            <w:rPr>
              <w:noProof/>
              <w:color w:val="auto"/>
              <w:lang w:eastAsia="en-US"/>
            </w:rPr>
          </w:pPr>
          <w:hyperlink w:anchor="_Toc491205888" w:history="1">
            <w:r w:rsidR="00D44F46" w:rsidRPr="00507AE7">
              <w:rPr>
                <w:rStyle w:val="Hyperlink"/>
                <w:noProof/>
              </w:rPr>
              <w:t>5.1 forms</w:t>
            </w:r>
          </w:hyperlink>
        </w:p>
        <w:p w:rsidR="00D44F46" w:rsidRDefault="00C43A5D">
          <w:pPr>
            <w:pStyle w:val="TOC2"/>
            <w:rPr>
              <w:noProof/>
              <w:color w:val="auto"/>
              <w:lang w:eastAsia="en-US"/>
            </w:rPr>
          </w:pPr>
          <w:hyperlink w:anchor="_Toc491205889" w:history="1">
            <w:r w:rsidR="00D44F46" w:rsidRPr="00507AE7">
              <w:rPr>
                <w:rStyle w:val="Hyperlink"/>
                <w:noProof/>
              </w:rPr>
              <w:t>5.2 advertisement</w:t>
            </w:r>
          </w:hyperlink>
        </w:p>
        <w:p w:rsidR="00D44F46" w:rsidRDefault="00C43A5D">
          <w:pPr>
            <w:pStyle w:val="TOC2"/>
            <w:rPr>
              <w:noProof/>
              <w:color w:val="auto"/>
              <w:lang w:eastAsia="en-US"/>
            </w:rPr>
          </w:pPr>
          <w:hyperlink w:anchor="_Toc491205890" w:history="1">
            <w:r w:rsidR="00D44F46" w:rsidRPr="00507AE7">
              <w:rPr>
                <w:rStyle w:val="Hyperlink"/>
                <w:noProof/>
              </w:rPr>
              <w:t>5.3 prototypes</w:t>
            </w:r>
          </w:hyperlink>
        </w:p>
        <w:p w:rsidR="00A157E5" w:rsidRDefault="00D034A4" w:rsidP="00A157E5">
          <w:pPr>
            <w:rPr>
              <w:b/>
              <w:bCs/>
              <w:noProof/>
            </w:rPr>
          </w:pPr>
          <w:r>
            <w:rPr>
              <w:b/>
              <w:bCs/>
              <w:sz w:val="26"/>
              <w:szCs w:val="26"/>
            </w:rPr>
            <w:fldChar w:fldCharType="end"/>
          </w:r>
        </w:p>
      </w:sdtContent>
    </w:sdt>
    <w:p w:rsidR="00A157E5" w:rsidRDefault="00A157E5" w:rsidP="00A157E5">
      <w:pPr>
        <w:sectPr w:rsidR="00A157E5">
          <w:pgSz w:w="12240" w:h="15840" w:code="1"/>
          <w:pgMar w:top="1080" w:right="1440" w:bottom="1080" w:left="1440" w:header="720" w:footer="576" w:gutter="0"/>
          <w:pgNumType w:start="0"/>
          <w:cols w:space="720"/>
          <w:titlePg/>
          <w:docGrid w:linePitch="360"/>
        </w:sectPr>
      </w:pPr>
    </w:p>
    <w:p w:rsidR="00A157E5" w:rsidRDefault="00A157E5" w:rsidP="00A157E5">
      <w:pPr>
        <w:pStyle w:val="Heading1"/>
      </w:pPr>
      <w:bookmarkStart w:id="0" w:name="_Toc491205871"/>
      <w:r>
        <w:lastRenderedPageBreak/>
        <w:t>1.0 EXECUTIVE SUMMARY</w:t>
      </w:r>
      <w:bookmarkEnd w:id="0"/>
    </w:p>
    <w:p w:rsidR="00A157E5" w:rsidRPr="000507FD" w:rsidRDefault="000D60A6" w:rsidP="00A157E5">
      <w:pPr>
        <w:jc w:val="both"/>
        <w:rPr>
          <w:color w:val="auto"/>
          <w:sz w:val="24"/>
          <w:szCs w:val="24"/>
        </w:rPr>
      </w:pPr>
      <w:r>
        <w:rPr>
          <w:color w:val="auto"/>
          <w:sz w:val="24"/>
          <w:szCs w:val="24"/>
        </w:rPr>
        <w:t>SHITINDI</w:t>
      </w:r>
      <w:r w:rsidR="00A157E5" w:rsidRPr="000507FD">
        <w:rPr>
          <w:color w:val="auto"/>
          <w:sz w:val="24"/>
          <w:szCs w:val="24"/>
        </w:rPr>
        <w:t xml:space="preserve"> Poultry Company</w:t>
      </w:r>
      <w:r w:rsidR="00A157E5">
        <w:rPr>
          <w:color w:val="auto"/>
          <w:sz w:val="24"/>
          <w:szCs w:val="24"/>
        </w:rPr>
        <w:t xml:space="preserve"> is </w:t>
      </w:r>
      <w:r w:rsidR="00A157E5" w:rsidRPr="000507FD">
        <w:rPr>
          <w:color w:val="auto"/>
          <w:sz w:val="24"/>
          <w:szCs w:val="24"/>
        </w:rPr>
        <w:t>focused on both egg</w:t>
      </w:r>
      <w:r w:rsidR="00A157E5">
        <w:rPr>
          <w:color w:val="auto"/>
          <w:sz w:val="24"/>
          <w:szCs w:val="24"/>
        </w:rPr>
        <w:t>s</w:t>
      </w:r>
      <w:r w:rsidR="00A157E5" w:rsidRPr="000507FD">
        <w:rPr>
          <w:color w:val="auto"/>
          <w:sz w:val="24"/>
          <w:szCs w:val="24"/>
        </w:rPr>
        <w:t xml:space="preserve"> and meat production that provides for a large market range. It also produces manure as a byproduct. It</w:t>
      </w:r>
      <w:r w:rsidR="00A157E5">
        <w:rPr>
          <w:color w:val="auto"/>
          <w:sz w:val="24"/>
          <w:szCs w:val="24"/>
        </w:rPr>
        <w:t xml:space="preserve"> is based in </w:t>
      </w:r>
      <w:r>
        <w:rPr>
          <w:color w:val="auto"/>
          <w:sz w:val="24"/>
          <w:szCs w:val="24"/>
        </w:rPr>
        <w:t>TANZANIA</w:t>
      </w:r>
      <w:r w:rsidR="00A157E5">
        <w:rPr>
          <w:color w:val="auto"/>
          <w:sz w:val="24"/>
          <w:szCs w:val="24"/>
        </w:rPr>
        <w:t xml:space="preserve">, but we are focusing in expanding to other </w:t>
      </w:r>
      <w:r>
        <w:rPr>
          <w:color w:val="auto"/>
          <w:sz w:val="24"/>
          <w:szCs w:val="24"/>
        </w:rPr>
        <w:t>COUNTRIES</w:t>
      </w:r>
      <w:r w:rsidR="00A157E5">
        <w:rPr>
          <w:color w:val="auto"/>
          <w:sz w:val="24"/>
          <w:szCs w:val="24"/>
        </w:rPr>
        <w:t xml:space="preserve"> and finally across </w:t>
      </w:r>
      <w:r>
        <w:rPr>
          <w:color w:val="auto"/>
          <w:sz w:val="24"/>
          <w:szCs w:val="24"/>
        </w:rPr>
        <w:t>WORD</w:t>
      </w:r>
      <w:r w:rsidR="00A157E5">
        <w:rPr>
          <w:color w:val="auto"/>
          <w:sz w:val="24"/>
          <w:szCs w:val="24"/>
        </w:rPr>
        <w:t xml:space="preserve">. We have </w:t>
      </w:r>
      <w:r w:rsidR="00A157E5" w:rsidRPr="000507FD">
        <w:rPr>
          <w:color w:val="auto"/>
          <w:sz w:val="24"/>
          <w:szCs w:val="24"/>
        </w:rPr>
        <w:t>noticed the health implication of red meat and are creating a business to meet the increased demand for white meat and eggs.</w:t>
      </w:r>
    </w:p>
    <w:p w:rsidR="00A157E5" w:rsidRPr="000507FD" w:rsidRDefault="00A157E5" w:rsidP="00A157E5">
      <w:pPr>
        <w:jc w:val="both"/>
        <w:rPr>
          <w:color w:val="auto"/>
          <w:sz w:val="24"/>
          <w:szCs w:val="24"/>
        </w:rPr>
      </w:pPr>
      <w:r w:rsidRPr="000507FD">
        <w:rPr>
          <w:color w:val="auto"/>
          <w:sz w:val="24"/>
          <w:szCs w:val="24"/>
        </w:rPr>
        <w:t>Chickens happen to be a great source of white meat and are also largely known for egg</w:t>
      </w:r>
      <w:r>
        <w:rPr>
          <w:color w:val="auto"/>
          <w:sz w:val="24"/>
          <w:szCs w:val="24"/>
        </w:rPr>
        <w:t>s</w:t>
      </w:r>
      <w:r w:rsidRPr="000507FD">
        <w:rPr>
          <w:color w:val="auto"/>
          <w:sz w:val="24"/>
          <w:szCs w:val="24"/>
        </w:rPr>
        <w:t xml:space="preserve"> production. The persons who have come together to start </w:t>
      </w:r>
      <w:r w:rsidR="000D60A6">
        <w:rPr>
          <w:color w:val="auto"/>
          <w:sz w:val="24"/>
          <w:szCs w:val="24"/>
        </w:rPr>
        <w:t>this business (founders) IS</w:t>
      </w:r>
      <w:r w:rsidR="00064643">
        <w:rPr>
          <w:color w:val="auto"/>
          <w:sz w:val="24"/>
          <w:szCs w:val="24"/>
        </w:rPr>
        <w:t xml:space="preserve"> AHADI</w:t>
      </w:r>
      <w:r>
        <w:rPr>
          <w:color w:val="auto"/>
          <w:sz w:val="24"/>
          <w:szCs w:val="24"/>
        </w:rPr>
        <w:t xml:space="preserve"> </w:t>
      </w:r>
      <w:r w:rsidR="000D60A6">
        <w:rPr>
          <w:color w:val="auto"/>
          <w:sz w:val="24"/>
          <w:szCs w:val="24"/>
        </w:rPr>
        <w:t>AUGUSTINO MLEWA.</w:t>
      </w:r>
    </w:p>
    <w:p w:rsidR="00A157E5" w:rsidRPr="000507FD" w:rsidRDefault="000D60A6" w:rsidP="00A157E5">
      <w:pPr>
        <w:jc w:val="both"/>
        <w:rPr>
          <w:color w:val="auto"/>
          <w:sz w:val="24"/>
          <w:szCs w:val="24"/>
        </w:rPr>
      </w:pPr>
      <w:r>
        <w:rPr>
          <w:color w:val="auto"/>
          <w:sz w:val="24"/>
          <w:szCs w:val="24"/>
        </w:rPr>
        <w:t>Not only a founder is</w:t>
      </w:r>
      <w:r w:rsidR="00A157E5" w:rsidRPr="000507FD">
        <w:rPr>
          <w:color w:val="auto"/>
          <w:sz w:val="24"/>
          <w:szCs w:val="24"/>
        </w:rPr>
        <w:t xml:space="preserve"> interested in meeting the demands of the customer, we also plan to create utmost satisfaction for these customers. The founders also want to use this business as a means of creating employment within the community it is based in and to contribute to the economy of the country. We plan on provide products with quality and maintain this supply efficiently</w:t>
      </w:r>
    </w:p>
    <w:p w:rsidR="00A157E5" w:rsidRPr="000507FD" w:rsidRDefault="00A157E5" w:rsidP="00A157E5">
      <w:pPr>
        <w:jc w:val="both"/>
        <w:rPr>
          <w:color w:val="auto"/>
          <w:sz w:val="24"/>
          <w:szCs w:val="24"/>
        </w:rPr>
      </w:pPr>
      <w:r w:rsidRPr="000507FD">
        <w:rPr>
          <w:color w:val="auto"/>
          <w:sz w:val="24"/>
          <w:szCs w:val="24"/>
        </w:rPr>
        <w:t>This is a partnership business that plans on distributing eggs and chicken to restaurants, home delivery</w:t>
      </w:r>
      <w:r>
        <w:rPr>
          <w:color w:val="auto"/>
          <w:sz w:val="24"/>
          <w:szCs w:val="24"/>
        </w:rPr>
        <w:t>,</w:t>
      </w:r>
      <w:r w:rsidRPr="000507FD">
        <w:rPr>
          <w:color w:val="auto"/>
          <w:sz w:val="24"/>
          <w:szCs w:val="24"/>
        </w:rPr>
        <w:t xml:space="preserve"> food</w:t>
      </w:r>
      <w:r>
        <w:rPr>
          <w:color w:val="auto"/>
          <w:sz w:val="24"/>
          <w:szCs w:val="24"/>
        </w:rPr>
        <w:t xml:space="preserve"> centers, hotels, schools, government institutions</w:t>
      </w:r>
      <w:r w:rsidRPr="000507FD">
        <w:rPr>
          <w:color w:val="auto"/>
          <w:sz w:val="24"/>
          <w:szCs w:val="24"/>
        </w:rPr>
        <w:t>, bakery and catering businesses and supermarkets. We also plan on doing this at very affordable prices. We will also distribute manure to farmers that are into crop production.</w:t>
      </w:r>
    </w:p>
    <w:p w:rsidR="00A157E5" w:rsidRDefault="00A157E5" w:rsidP="00A157E5">
      <w:pPr>
        <w:jc w:val="both"/>
        <w:rPr>
          <w:color w:val="auto"/>
          <w:sz w:val="24"/>
          <w:szCs w:val="24"/>
        </w:rPr>
      </w:pPr>
      <w:r w:rsidRPr="000507FD">
        <w:rPr>
          <w:color w:val="auto"/>
          <w:sz w:val="24"/>
          <w:szCs w:val="24"/>
        </w:rPr>
        <w:t xml:space="preserve">This business plan for poultry farm is meant to articulate the vision and future of our poultry, and to appeal to investors and external stakeholders to get involved in this business and help with its funding </w:t>
      </w:r>
    </w:p>
    <w:p w:rsidR="00A157E5" w:rsidRDefault="00A157E5" w:rsidP="00A157E5">
      <w:pPr>
        <w:jc w:val="both"/>
        <w:rPr>
          <w:color w:val="auto"/>
          <w:sz w:val="24"/>
          <w:szCs w:val="24"/>
        </w:rPr>
      </w:pPr>
    </w:p>
    <w:p w:rsidR="00A157E5" w:rsidRDefault="00A157E5" w:rsidP="00A157E5">
      <w:pPr>
        <w:jc w:val="both"/>
        <w:rPr>
          <w:color w:val="auto"/>
          <w:sz w:val="24"/>
          <w:szCs w:val="24"/>
        </w:rPr>
      </w:pPr>
    </w:p>
    <w:p w:rsidR="00A157E5" w:rsidRDefault="00A157E5" w:rsidP="00A157E5">
      <w:pPr>
        <w:jc w:val="both"/>
        <w:rPr>
          <w:color w:val="auto"/>
          <w:sz w:val="24"/>
          <w:szCs w:val="24"/>
        </w:rPr>
      </w:pPr>
    </w:p>
    <w:p w:rsidR="00A157E5" w:rsidRDefault="00A157E5" w:rsidP="00A157E5">
      <w:pPr>
        <w:jc w:val="both"/>
        <w:rPr>
          <w:color w:val="auto"/>
          <w:sz w:val="24"/>
          <w:szCs w:val="24"/>
        </w:rPr>
      </w:pPr>
    </w:p>
    <w:p w:rsidR="00A157E5" w:rsidRDefault="00A157E5" w:rsidP="00A157E5">
      <w:pPr>
        <w:jc w:val="both"/>
        <w:rPr>
          <w:color w:val="auto"/>
          <w:sz w:val="24"/>
          <w:szCs w:val="24"/>
        </w:rPr>
      </w:pPr>
    </w:p>
    <w:p w:rsidR="00A157E5" w:rsidRDefault="00A157E5" w:rsidP="00A157E5">
      <w:pPr>
        <w:jc w:val="both"/>
        <w:rPr>
          <w:color w:val="auto"/>
          <w:sz w:val="24"/>
          <w:szCs w:val="24"/>
        </w:rPr>
      </w:pPr>
    </w:p>
    <w:p w:rsidR="00A157E5" w:rsidRDefault="00A157E5" w:rsidP="00A157E5">
      <w:pPr>
        <w:jc w:val="both"/>
        <w:rPr>
          <w:color w:val="auto"/>
          <w:sz w:val="24"/>
          <w:szCs w:val="24"/>
        </w:rPr>
      </w:pPr>
    </w:p>
    <w:p w:rsidR="00A157E5" w:rsidRDefault="00A157E5" w:rsidP="00A157E5">
      <w:pPr>
        <w:jc w:val="both"/>
        <w:rPr>
          <w:color w:val="auto"/>
          <w:sz w:val="24"/>
          <w:szCs w:val="24"/>
        </w:rPr>
      </w:pPr>
    </w:p>
    <w:p w:rsidR="00A157E5" w:rsidRPr="000507FD" w:rsidRDefault="00A157E5" w:rsidP="00A157E5">
      <w:pPr>
        <w:jc w:val="both"/>
        <w:rPr>
          <w:color w:val="auto"/>
          <w:sz w:val="24"/>
          <w:szCs w:val="24"/>
        </w:rPr>
      </w:pPr>
    </w:p>
    <w:p w:rsidR="00A157E5" w:rsidRPr="00054C8E" w:rsidRDefault="00A157E5" w:rsidP="00A157E5">
      <w:pPr>
        <w:pStyle w:val="Heading1"/>
        <w:rPr>
          <w:sz w:val="28"/>
        </w:rPr>
      </w:pPr>
      <w:bookmarkStart w:id="1" w:name="_Toc491205872"/>
      <w:r>
        <w:rPr>
          <w:sz w:val="28"/>
        </w:rPr>
        <w:t>2.0 INTRODUCTION</w:t>
      </w:r>
      <w:bookmarkEnd w:id="1"/>
    </w:p>
    <w:p w:rsidR="00A157E5" w:rsidRDefault="00A157E5" w:rsidP="00A157E5">
      <w:pPr>
        <w:pStyle w:val="Heading2"/>
      </w:pPr>
      <w:bookmarkStart w:id="2" w:name="_Toc491205873"/>
      <w:r>
        <w:t>2.1 Vision</w:t>
      </w:r>
      <w:bookmarkEnd w:id="2"/>
    </w:p>
    <w:p w:rsidR="00A157E5" w:rsidRPr="00F821E0" w:rsidRDefault="00A157E5" w:rsidP="00A157E5">
      <w:pPr>
        <w:rPr>
          <w:color w:val="auto"/>
          <w:sz w:val="24"/>
        </w:rPr>
      </w:pPr>
      <w:r w:rsidRPr="00F821E0">
        <w:rPr>
          <w:color w:val="auto"/>
          <w:sz w:val="24"/>
        </w:rPr>
        <w:t>To be the foremost producers of organic nutritious poultry products across Africa.</w:t>
      </w:r>
    </w:p>
    <w:p w:rsidR="00A157E5" w:rsidRDefault="00A157E5" w:rsidP="00A157E5">
      <w:pPr>
        <w:pStyle w:val="Heading2"/>
      </w:pPr>
      <w:bookmarkStart w:id="3" w:name="_Toc491205874"/>
      <w:r>
        <w:t>2.2 Mission</w:t>
      </w:r>
      <w:bookmarkEnd w:id="3"/>
    </w:p>
    <w:p w:rsidR="00A157E5" w:rsidRPr="00F821E0" w:rsidRDefault="00A157E5" w:rsidP="00A157E5">
      <w:pPr>
        <w:tabs>
          <w:tab w:val="left" w:pos="1788"/>
        </w:tabs>
        <w:rPr>
          <w:color w:val="auto"/>
          <w:sz w:val="24"/>
        </w:rPr>
      </w:pPr>
      <w:r w:rsidRPr="00F821E0">
        <w:rPr>
          <w:color w:val="auto"/>
          <w:sz w:val="24"/>
        </w:rPr>
        <w:t>To provide quality poultry products at affordable price through good management that is integrated with technology implication and training poultry farmers.</w:t>
      </w:r>
    </w:p>
    <w:p w:rsidR="00A157E5" w:rsidRDefault="00A157E5" w:rsidP="00A157E5">
      <w:pPr>
        <w:pStyle w:val="Heading2"/>
      </w:pPr>
      <w:bookmarkStart w:id="4" w:name="_Toc491205875"/>
      <w:r>
        <w:t>2.3 Values</w:t>
      </w:r>
      <w:bookmarkEnd w:id="4"/>
    </w:p>
    <w:p w:rsidR="00A157E5" w:rsidRPr="00F821E0" w:rsidRDefault="00A157E5" w:rsidP="00A157E5">
      <w:pPr>
        <w:rPr>
          <w:color w:val="auto"/>
          <w:sz w:val="24"/>
        </w:rPr>
      </w:pPr>
      <w:r w:rsidRPr="00F821E0">
        <w:rPr>
          <w:b/>
          <w:color w:val="auto"/>
          <w:sz w:val="24"/>
        </w:rPr>
        <w:t>Integrity:</w:t>
      </w:r>
      <w:r w:rsidRPr="00F821E0">
        <w:rPr>
          <w:color w:val="auto"/>
          <w:sz w:val="24"/>
        </w:rPr>
        <w:t xml:space="preserve"> we demonstrate open, honest and ethical behavior in every contact and aspect of our business. We will always do the right thing and we will ensure fairness in all our actions.</w:t>
      </w:r>
    </w:p>
    <w:p w:rsidR="00A157E5" w:rsidRPr="00F821E0" w:rsidRDefault="00A157E5" w:rsidP="00A157E5">
      <w:pPr>
        <w:rPr>
          <w:color w:val="auto"/>
          <w:sz w:val="24"/>
        </w:rPr>
      </w:pPr>
      <w:r w:rsidRPr="00F821E0">
        <w:rPr>
          <w:b/>
          <w:color w:val="auto"/>
          <w:sz w:val="24"/>
        </w:rPr>
        <w:t>Innovation:</w:t>
      </w:r>
      <w:r w:rsidRPr="00F821E0">
        <w:rPr>
          <w:color w:val="auto"/>
          <w:sz w:val="24"/>
        </w:rPr>
        <w:t xml:space="preserve"> we encourage creativity and innovation with impact in our business industry.</w:t>
      </w:r>
    </w:p>
    <w:p w:rsidR="00A157E5" w:rsidRPr="00F821E0" w:rsidRDefault="00A157E5" w:rsidP="00A157E5">
      <w:pPr>
        <w:rPr>
          <w:color w:val="auto"/>
          <w:sz w:val="24"/>
        </w:rPr>
      </w:pPr>
      <w:r w:rsidRPr="00F821E0">
        <w:rPr>
          <w:b/>
          <w:color w:val="auto"/>
          <w:sz w:val="24"/>
        </w:rPr>
        <w:t>Quality:</w:t>
      </w:r>
      <w:r w:rsidRPr="00F821E0">
        <w:rPr>
          <w:color w:val="auto"/>
          <w:sz w:val="24"/>
        </w:rPr>
        <w:t xml:space="preserve"> we believe the quality to be far superior, yielding a more tender and satisfying. Ensuring the highest quality standards at all levels of production.</w:t>
      </w:r>
    </w:p>
    <w:p w:rsidR="00A157E5" w:rsidRPr="00F821E0" w:rsidRDefault="00A157E5" w:rsidP="00A157E5">
      <w:pPr>
        <w:rPr>
          <w:color w:val="auto"/>
          <w:sz w:val="24"/>
        </w:rPr>
      </w:pPr>
      <w:r w:rsidRPr="00F821E0">
        <w:rPr>
          <w:b/>
          <w:color w:val="auto"/>
          <w:sz w:val="24"/>
        </w:rPr>
        <w:t>Customer service:</w:t>
      </w:r>
      <w:r w:rsidRPr="00F821E0">
        <w:rPr>
          <w:color w:val="auto"/>
          <w:sz w:val="24"/>
        </w:rPr>
        <w:t xml:space="preserve"> we seek long-term relationships based on our understanding of our customer’s needs and on the value we provide through superior products and services.</w:t>
      </w:r>
    </w:p>
    <w:p w:rsidR="00A157E5" w:rsidRPr="00F821E0" w:rsidRDefault="00A157E5" w:rsidP="00A157E5">
      <w:pPr>
        <w:spacing w:after="0"/>
        <w:rPr>
          <w:color w:val="auto"/>
          <w:sz w:val="24"/>
        </w:rPr>
      </w:pPr>
      <w:r w:rsidRPr="00F821E0">
        <w:rPr>
          <w:b/>
          <w:color w:val="auto"/>
          <w:sz w:val="24"/>
        </w:rPr>
        <w:t>Corporation:</w:t>
      </w:r>
      <w:r w:rsidRPr="00F821E0">
        <w:rPr>
          <w:color w:val="auto"/>
          <w:sz w:val="24"/>
        </w:rPr>
        <w:t xml:space="preserve"> maintaining relationships with our key stakeholders, our customers, suppliers that is based on mutual respect and trust.</w:t>
      </w:r>
    </w:p>
    <w:p w:rsidR="00A157E5" w:rsidRDefault="00A157E5" w:rsidP="00A157E5">
      <w:pPr>
        <w:rPr>
          <w:color w:val="auto"/>
          <w:sz w:val="24"/>
        </w:rPr>
      </w:pPr>
      <w:r w:rsidRPr="00F821E0">
        <w:rPr>
          <w:color w:val="auto"/>
          <w:sz w:val="24"/>
        </w:rPr>
        <w:t>Supporting and developing the communities in and around the place we operate our farm.</w:t>
      </w:r>
    </w:p>
    <w:p w:rsidR="00155E79" w:rsidRPr="008C56C9" w:rsidRDefault="00155E79" w:rsidP="00A157E5">
      <w:pPr>
        <w:rPr>
          <w:color w:val="auto"/>
          <w:sz w:val="24"/>
        </w:rPr>
      </w:pPr>
      <w:r w:rsidRPr="00155E79">
        <w:rPr>
          <w:b/>
          <w:color w:val="auto"/>
          <w:sz w:val="24"/>
        </w:rPr>
        <w:t>Teamwork spirit oriented</w:t>
      </w:r>
      <w:r w:rsidR="008C56C9">
        <w:rPr>
          <w:b/>
          <w:color w:val="auto"/>
          <w:sz w:val="24"/>
        </w:rPr>
        <w:t xml:space="preserve">: </w:t>
      </w:r>
      <w:r w:rsidR="008C56C9">
        <w:rPr>
          <w:color w:val="auto"/>
          <w:sz w:val="24"/>
        </w:rPr>
        <w:t>we encourage team working so as to promote efficiency and promote sharing information among employees.</w:t>
      </w:r>
    </w:p>
    <w:p w:rsidR="00A157E5" w:rsidRDefault="00A157E5" w:rsidP="00A157E5">
      <w:pPr>
        <w:pStyle w:val="Heading2"/>
      </w:pPr>
      <w:bookmarkStart w:id="5" w:name="_Toc491205876"/>
      <w:r>
        <w:t>2.4 Goals and Objectives</w:t>
      </w:r>
      <w:bookmarkEnd w:id="5"/>
    </w:p>
    <w:p w:rsidR="00A157E5" w:rsidRPr="00F821E0" w:rsidRDefault="00A157E5" w:rsidP="00A157E5">
      <w:pPr>
        <w:spacing w:after="0"/>
        <w:rPr>
          <w:b/>
          <w:color w:val="auto"/>
          <w:sz w:val="24"/>
        </w:rPr>
      </w:pPr>
      <w:r w:rsidRPr="00F821E0">
        <w:rPr>
          <w:b/>
          <w:color w:val="auto"/>
          <w:sz w:val="24"/>
        </w:rPr>
        <w:t xml:space="preserve">Objectives </w:t>
      </w:r>
    </w:p>
    <w:p w:rsidR="00A157E5" w:rsidRPr="00F821E0" w:rsidRDefault="00A157E5" w:rsidP="00A157E5">
      <w:pPr>
        <w:pStyle w:val="ListParagraph"/>
        <w:numPr>
          <w:ilvl w:val="0"/>
          <w:numId w:val="32"/>
        </w:numPr>
        <w:spacing w:after="0"/>
        <w:rPr>
          <w:color w:val="auto"/>
          <w:sz w:val="24"/>
        </w:rPr>
      </w:pPr>
      <w:r w:rsidRPr="00F821E0">
        <w:rPr>
          <w:color w:val="auto"/>
          <w:sz w:val="24"/>
        </w:rPr>
        <w:t>Innovation and continuous improvement in the tools and mechanisms involved in production.</w:t>
      </w:r>
    </w:p>
    <w:p w:rsidR="00A157E5" w:rsidRPr="00F821E0" w:rsidRDefault="00A157E5" w:rsidP="00A157E5">
      <w:pPr>
        <w:pStyle w:val="ListParagraph"/>
        <w:numPr>
          <w:ilvl w:val="0"/>
          <w:numId w:val="32"/>
        </w:numPr>
        <w:spacing w:after="0"/>
        <w:rPr>
          <w:color w:val="auto"/>
          <w:sz w:val="24"/>
        </w:rPr>
      </w:pPr>
      <w:r w:rsidRPr="00F821E0">
        <w:rPr>
          <w:color w:val="auto"/>
          <w:sz w:val="24"/>
        </w:rPr>
        <w:t>Providing poultry products at high, quality standards and at customer’s specifications.</w:t>
      </w:r>
    </w:p>
    <w:p w:rsidR="00A157E5" w:rsidRPr="00F821E0" w:rsidRDefault="00A157E5" w:rsidP="00A157E5">
      <w:pPr>
        <w:pStyle w:val="ListParagraph"/>
        <w:numPr>
          <w:ilvl w:val="0"/>
          <w:numId w:val="32"/>
        </w:numPr>
        <w:spacing w:after="0"/>
        <w:rPr>
          <w:color w:val="auto"/>
          <w:sz w:val="24"/>
        </w:rPr>
      </w:pPr>
      <w:r w:rsidRPr="00F821E0">
        <w:rPr>
          <w:color w:val="auto"/>
          <w:sz w:val="24"/>
        </w:rPr>
        <w:t>Providing sustainability training and subsides to poultry farmers.</w:t>
      </w:r>
    </w:p>
    <w:p w:rsidR="00A157E5" w:rsidRPr="00F821E0" w:rsidRDefault="00A157E5" w:rsidP="00A157E5">
      <w:pPr>
        <w:pStyle w:val="ListParagraph"/>
        <w:numPr>
          <w:ilvl w:val="0"/>
          <w:numId w:val="32"/>
        </w:numPr>
        <w:spacing w:after="0"/>
        <w:rPr>
          <w:color w:val="auto"/>
          <w:sz w:val="24"/>
        </w:rPr>
      </w:pPr>
      <w:r w:rsidRPr="00F821E0">
        <w:rPr>
          <w:color w:val="auto"/>
          <w:sz w:val="24"/>
        </w:rPr>
        <w:t>Create employment opportunity</w:t>
      </w:r>
      <w:r w:rsidR="005E608D">
        <w:rPr>
          <w:color w:val="auto"/>
          <w:sz w:val="24"/>
        </w:rPr>
        <w:t>.</w:t>
      </w:r>
    </w:p>
    <w:p w:rsidR="00A157E5" w:rsidRDefault="00A157E5" w:rsidP="00A157E5">
      <w:pPr>
        <w:pStyle w:val="ListParagraph"/>
        <w:spacing w:after="0"/>
        <w:ind w:left="360"/>
        <w:rPr>
          <w:color w:val="auto"/>
          <w:sz w:val="24"/>
        </w:rPr>
      </w:pPr>
    </w:p>
    <w:p w:rsidR="0040661C" w:rsidRDefault="0040661C" w:rsidP="00A157E5">
      <w:pPr>
        <w:pStyle w:val="ListParagraph"/>
        <w:spacing w:after="0"/>
        <w:ind w:left="360"/>
        <w:rPr>
          <w:color w:val="auto"/>
          <w:sz w:val="24"/>
        </w:rPr>
      </w:pPr>
    </w:p>
    <w:p w:rsidR="0040661C" w:rsidRDefault="0040661C" w:rsidP="00A157E5">
      <w:pPr>
        <w:pStyle w:val="ListParagraph"/>
        <w:spacing w:after="0"/>
        <w:ind w:left="360"/>
        <w:rPr>
          <w:color w:val="auto"/>
          <w:sz w:val="24"/>
        </w:rPr>
      </w:pPr>
    </w:p>
    <w:p w:rsidR="0040661C" w:rsidRDefault="0040661C" w:rsidP="00A157E5">
      <w:pPr>
        <w:pStyle w:val="ListParagraph"/>
        <w:spacing w:after="0"/>
        <w:ind w:left="360"/>
        <w:rPr>
          <w:color w:val="auto"/>
          <w:sz w:val="24"/>
        </w:rPr>
      </w:pPr>
    </w:p>
    <w:p w:rsidR="0040661C" w:rsidRDefault="0040661C" w:rsidP="00A157E5">
      <w:pPr>
        <w:pStyle w:val="ListParagraph"/>
        <w:spacing w:after="0"/>
        <w:ind w:left="360"/>
        <w:rPr>
          <w:color w:val="auto"/>
          <w:sz w:val="24"/>
        </w:rPr>
      </w:pPr>
    </w:p>
    <w:p w:rsidR="0040661C" w:rsidRPr="00F821E0" w:rsidRDefault="0040661C" w:rsidP="00A157E5">
      <w:pPr>
        <w:pStyle w:val="ListParagraph"/>
        <w:spacing w:after="0"/>
        <w:ind w:left="360"/>
        <w:rPr>
          <w:color w:val="auto"/>
          <w:sz w:val="24"/>
        </w:rPr>
      </w:pPr>
    </w:p>
    <w:p w:rsidR="00A157E5" w:rsidRPr="00F821E0" w:rsidRDefault="00A157E5" w:rsidP="00A157E5">
      <w:pPr>
        <w:spacing w:after="0"/>
        <w:rPr>
          <w:b/>
          <w:color w:val="auto"/>
          <w:sz w:val="24"/>
        </w:rPr>
      </w:pPr>
      <w:r w:rsidRPr="00F821E0">
        <w:rPr>
          <w:b/>
          <w:color w:val="auto"/>
          <w:sz w:val="24"/>
        </w:rPr>
        <w:t>Goals</w:t>
      </w:r>
    </w:p>
    <w:p w:rsidR="00A157E5" w:rsidRPr="00F821E0" w:rsidRDefault="00A157E5" w:rsidP="00A157E5">
      <w:pPr>
        <w:pStyle w:val="ListParagraph"/>
        <w:numPr>
          <w:ilvl w:val="0"/>
          <w:numId w:val="33"/>
        </w:numPr>
        <w:spacing w:after="0"/>
        <w:rPr>
          <w:color w:val="auto"/>
          <w:sz w:val="24"/>
        </w:rPr>
      </w:pPr>
      <w:r w:rsidRPr="00F821E0">
        <w:rPr>
          <w:color w:val="auto"/>
          <w:sz w:val="24"/>
        </w:rPr>
        <w:t>By the end of year 2018 we</w:t>
      </w:r>
      <w:r w:rsidR="00BF622A">
        <w:rPr>
          <w:color w:val="auto"/>
          <w:sz w:val="24"/>
        </w:rPr>
        <w:t xml:space="preserve"> plan to equip our business by using high technological automatic feeders and drinkers to save time.</w:t>
      </w:r>
    </w:p>
    <w:p w:rsidR="00A157E5" w:rsidRPr="00F821E0" w:rsidRDefault="00A157E5" w:rsidP="00A157E5">
      <w:pPr>
        <w:pStyle w:val="ListParagraph"/>
        <w:numPr>
          <w:ilvl w:val="0"/>
          <w:numId w:val="33"/>
        </w:numPr>
        <w:spacing w:after="0"/>
        <w:rPr>
          <w:color w:val="auto"/>
          <w:sz w:val="24"/>
        </w:rPr>
      </w:pPr>
      <w:r w:rsidRPr="00F821E0">
        <w:rPr>
          <w:color w:val="auto"/>
          <w:sz w:val="24"/>
        </w:rPr>
        <w:t>In year 2018 we will have incorporate our products with barcode as to meet standards</w:t>
      </w:r>
      <w:r w:rsidR="00BF622A">
        <w:rPr>
          <w:color w:val="auto"/>
          <w:sz w:val="24"/>
        </w:rPr>
        <w:t xml:space="preserve"> and </w:t>
      </w:r>
      <w:r w:rsidR="00B25A1A">
        <w:rPr>
          <w:color w:val="auto"/>
          <w:sz w:val="24"/>
        </w:rPr>
        <w:t>we</w:t>
      </w:r>
      <w:r w:rsidR="00BF622A">
        <w:rPr>
          <w:color w:val="auto"/>
          <w:sz w:val="24"/>
        </w:rPr>
        <w:t xml:space="preserve"> </w:t>
      </w:r>
      <w:r w:rsidR="00B25A1A">
        <w:rPr>
          <w:color w:val="auto"/>
          <w:sz w:val="24"/>
        </w:rPr>
        <w:t>will</w:t>
      </w:r>
      <w:r w:rsidR="00BF622A">
        <w:rPr>
          <w:color w:val="auto"/>
          <w:sz w:val="24"/>
        </w:rPr>
        <w:t xml:space="preserve"> be packaging different chicken parts.</w:t>
      </w:r>
    </w:p>
    <w:p w:rsidR="00A157E5" w:rsidRPr="00F821E0" w:rsidRDefault="00A157E5" w:rsidP="00A157E5">
      <w:pPr>
        <w:pStyle w:val="ListParagraph"/>
        <w:numPr>
          <w:ilvl w:val="0"/>
          <w:numId w:val="33"/>
        </w:numPr>
        <w:spacing w:after="0"/>
        <w:rPr>
          <w:color w:val="auto"/>
          <w:sz w:val="24"/>
        </w:rPr>
      </w:pPr>
      <w:r w:rsidRPr="00F821E0">
        <w:rPr>
          <w:color w:val="auto"/>
          <w:sz w:val="24"/>
        </w:rPr>
        <w:t>At the end of 2018 we expect to train 25 poultry farmers, but also providing theses farmers with at least 120 chicks to each farmer that will make a total of 3,000 chicks</w:t>
      </w:r>
    </w:p>
    <w:p w:rsidR="00A157E5" w:rsidRDefault="00A157E5" w:rsidP="00A157E5">
      <w:pPr>
        <w:pStyle w:val="ListParagraph"/>
        <w:numPr>
          <w:ilvl w:val="0"/>
          <w:numId w:val="33"/>
        </w:numPr>
        <w:spacing w:after="0"/>
        <w:rPr>
          <w:color w:val="auto"/>
          <w:sz w:val="24"/>
        </w:rPr>
      </w:pPr>
      <w:r w:rsidRPr="00F821E0">
        <w:rPr>
          <w:color w:val="auto"/>
          <w:sz w:val="24"/>
        </w:rPr>
        <w:t>By year one we intend to employ 5 employees, of which they will help us in cleanness and distribution of our products</w:t>
      </w:r>
      <w:r w:rsidR="00BF622A">
        <w:rPr>
          <w:color w:val="auto"/>
          <w:sz w:val="24"/>
        </w:rPr>
        <w:t>.</w:t>
      </w: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Default="00F803E4" w:rsidP="00F803E4">
      <w:pPr>
        <w:spacing w:after="0"/>
        <w:rPr>
          <w:color w:val="auto"/>
          <w:sz w:val="24"/>
        </w:rPr>
      </w:pPr>
    </w:p>
    <w:p w:rsidR="00F803E4" w:rsidRPr="00F803E4" w:rsidRDefault="00F803E4" w:rsidP="00F803E4">
      <w:pPr>
        <w:spacing w:after="0"/>
        <w:rPr>
          <w:color w:val="auto"/>
          <w:sz w:val="24"/>
        </w:rPr>
      </w:pPr>
    </w:p>
    <w:p w:rsidR="00A157E5" w:rsidRPr="00054C8E" w:rsidRDefault="00A157E5" w:rsidP="00A157E5">
      <w:pPr>
        <w:pStyle w:val="Heading1"/>
        <w:rPr>
          <w:sz w:val="28"/>
        </w:rPr>
      </w:pPr>
      <w:bookmarkStart w:id="6" w:name="_Toc491205877"/>
      <w:r>
        <w:rPr>
          <w:sz w:val="28"/>
        </w:rPr>
        <w:t>3.0 PRODUCT AND SERVICE DESCRIPTION</w:t>
      </w:r>
      <w:bookmarkEnd w:id="6"/>
    </w:p>
    <w:p w:rsidR="00A157E5" w:rsidRDefault="00A157E5" w:rsidP="00A157E5">
      <w:pPr>
        <w:pStyle w:val="Heading2"/>
      </w:pPr>
      <w:bookmarkStart w:id="7" w:name="_Toc491205878"/>
      <w:r>
        <w:t>3.1 product description</w:t>
      </w:r>
      <w:bookmarkEnd w:id="7"/>
    </w:p>
    <w:p w:rsidR="00A157E5" w:rsidRPr="009B6D16" w:rsidRDefault="000D60A6" w:rsidP="00A157E5">
      <w:pPr>
        <w:jc w:val="both"/>
        <w:rPr>
          <w:color w:val="auto"/>
          <w:sz w:val="24"/>
          <w:szCs w:val="24"/>
        </w:rPr>
      </w:pPr>
      <w:r>
        <w:rPr>
          <w:color w:val="auto"/>
          <w:sz w:val="24"/>
          <w:szCs w:val="24"/>
        </w:rPr>
        <w:t>Shitindi</w:t>
      </w:r>
      <w:r w:rsidR="00A157E5" w:rsidRPr="000507FD">
        <w:rPr>
          <w:color w:val="auto"/>
          <w:sz w:val="24"/>
          <w:szCs w:val="24"/>
        </w:rPr>
        <w:t xml:space="preserve"> Poultry Company produce high qu</w:t>
      </w:r>
      <w:r w:rsidR="00A157E5">
        <w:rPr>
          <w:color w:val="auto"/>
          <w:sz w:val="24"/>
          <w:szCs w:val="24"/>
        </w:rPr>
        <w:t>ality, contaminant-free</w:t>
      </w:r>
      <w:r w:rsidR="00A157E5" w:rsidRPr="000507FD">
        <w:rPr>
          <w:color w:val="auto"/>
          <w:sz w:val="24"/>
          <w:szCs w:val="24"/>
        </w:rPr>
        <w:t xml:space="preserve"> and the freshest</w:t>
      </w:r>
      <w:r w:rsidR="00A157E5">
        <w:rPr>
          <w:color w:val="auto"/>
          <w:sz w:val="24"/>
          <w:szCs w:val="24"/>
        </w:rPr>
        <w:t xml:space="preserve"> poultry products </w:t>
      </w:r>
      <w:r w:rsidR="00A157E5" w:rsidRPr="000507FD">
        <w:rPr>
          <w:color w:val="auto"/>
          <w:sz w:val="24"/>
          <w:szCs w:val="24"/>
        </w:rPr>
        <w:t>to satisfy the taste of our beloved customers. In</w:t>
      </w:r>
      <w:r w:rsidR="00A157E5">
        <w:rPr>
          <w:color w:val="auto"/>
          <w:sz w:val="24"/>
          <w:szCs w:val="24"/>
        </w:rPr>
        <w:t xml:space="preserve"> brief our products are;</w:t>
      </w:r>
    </w:p>
    <w:p w:rsidR="00A157E5" w:rsidRPr="00CB2A37" w:rsidRDefault="000D60A6" w:rsidP="00A157E5">
      <w:pPr>
        <w:spacing w:after="0"/>
        <w:jc w:val="both"/>
        <w:rPr>
          <w:b/>
          <w:color w:val="auto"/>
          <w:sz w:val="24"/>
          <w:szCs w:val="24"/>
        </w:rPr>
      </w:pPr>
      <w:r>
        <w:rPr>
          <w:b/>
          <w:color w:val="auto"/>
          <w:sz w:val="24"/>
          <w:szCs w:val="24"/>
        </w:rPr>
        <w:t>Shitindi</w:t>
      </w:r>
      <w:r w:rsidR="00A157E5" w:rsidRPr="00CB2A37">
        <w:rPr>
          <w:b/>
          <w:color w:val="auto"/>
          <w:sz w:val="24"/>
          <w:szCs w:val="24"/>
        </w:rPr>
        <w:t xml:space="preserve"> chicken</w:t>
      </w:r>
    </w:p>
    <w:p w:rsidR="00A157E5" w:rsidRDefault="00A157E5" w:rsidP="00A157E5">
      <w:pPr>
        <w:jc w:val="both"/>
        <w:rPr>
          <w:color w:val="auto"/>
          <w:sz w:val="24"/>
          <w:szCs w:val="24"/>
        </w:rPr>
      </w:pPr>
      <w:r w:rsidRPr="000507FD">
        <w:rPr>
          <w:color w:val="auto"/>
          <w:sz w:val="24"/>
          <w:szCs w:val="24"/>
        </w:rPr>
        <w:t>W</w:t>
      </w:r>
      <w:r>
        <w:rPr>
          <w:color w:val="auto"/>
          <w:sz w:val="24"/>
          <w:szCs w:val="24"/>
        </w:rPr>
        <w:t xml:space="preserve">e offer </w:t>
      </w:r>
      <w:r w:rsidRPr="000507FD">
        <w:rPr>
          <w:color w:val="auto"/>
          <w:sz w:val="24"/>
          <w:szCs w:val="24"/>
        </w:rPr>
        <w:t>chicken</w:t>
      </w:r>
      <w:r>
        <w:rPr>
          <w:color w:val="auto"/>
          <w:sz w:val="24"/>
          <w:szCs w:val="24"/>
        </w:rPr>
        <w:t>s that are well raised, managed and controlled in all stages of life by consulting veterinary doctors and they weigh up to 3 kgs.</w:t>
      </w:r>
      <w:r w:rsidRPr="000507FD">
        <w:rPr>
          <w:color w:val="auto"/>
          <w:sz w:val="24"/>
          <w:szCs w:val="24"/>
        </w:rPr>
        <w:t xml:space="preserve"> We plan to take pride in the uncompromising quality of our products. </w:t>
      </w:r>
      <w:r>
        <w:rPr>
          <w:color w:val="auto"/>
          <w:sz w:val="24"/>
          <w:szCs w:val="24"/>
        </w:rPr>
        <w:t>The chickens are natural coming from best breeds which are saso from Australia, Malawi black chicken and Arusha organic chicks. They grow for 4½ months if well fed and being able to pro</w:t>
      </w:r>
      <w:r w:rsidR="00B7091B">
        <w:rPr>
          <w:color w:val="auto"/>
          <w:sz w:val="24"/>
          <w:szCs w:val="24"/>
        </w:rPr>
        <w:t>duce eggs and healthy meat. .</w:t>
      </w:r>
      <w:bookmarkStart w:id="8" w:name="_GoBack"/>
      <w:bookmarkEnd w:id="8"/>
      <w:r w:rsidR="00B7091B">
        <w:rPr>
          <w:color w:val="auto"/>
          <w:sz w:val="24"/>
          <w:szCs w:val="24"/>
        </w:rPr>
        <w:t>shitindi</w:t>
      </w:r>
      <w:r>
        <w:rPr>
          <w:color w:val="auto"/>
          <w:sz w:val="24"/>
          <w:szCs w:val="24"/>
        </w:rPr>
        <w:t xml:space="preserve"> chicken are packed in different varieties including </w:t>
      </w:r>
      <w:r w:rsidR="000D60A6">
        <w:rPr>
          <w:color w:val="auto"/>
          <w:sz w:val="24"/>
          <w:szCs w:val="24"/>
        </w:rPr>
        <w:t>whole chicken which costs Tzs 19</w:t>
      </w:r>
      <w:r>
        <w:rPr>
          <w:color w:val="auto"/>
          <w:sz w:val="24"/>
          <w:szCs w:val="24"/>
        </w:rPr>
        <w:t>,000, others varieties are parts of chicken including, 5 drumsticks Tzs 9,500 and 12 drumsticks Tzs 20,000, half chicken Tzs 7,500</w:t>
      </w:r>
    </w:p>
    <w:p w:rsidR="00A157E5" w:rsidRDefault="000D60A6" w:rsidP="00A157E5">
      <w:pPr>
        <w:spacing w:after="0"/>
        <w:jc w:val="both"/>
        <w:rPr>
          <w:color w:val="auto"/>
          <w:sz w:val="24"/>
          <w:szCs w:val="24"/>
        </w:rPr>
      </w:pPr>
      <w:r>
        <w:rPr>
          <w:color w:val="auto"/>
          <w:sz w:val="24"/>
          <w:szCs w:val="24"/>
        </w:rPr>
        <w:t>Benefits of SHITINDI</w:t>
      </w:r>
      <w:r w:rsidR="00A157E5">
        <w:rPr>
          <w:color w:val="auto"/>
          <w:sz w:val="24"/>
          <w:szCs w:val="24"/>
        </w:rPr>
        <w:t xml:space="preserve"> chicken</w:t>
      </w:r>
    </w:p>
    <w:p w:rsidR="00A157E5" w:rsidRDefault="00A157E5" w:rsidP="00A157E5">
      <w:pPr>
        <w:pStyle w:val="ListParagraph"/>
        <w:numPr>
          <w:ilvl w:val="0"/>
          <w:numId w:val="34"/>
        </w:numPr>
        <w:spacing w:after="0"/>
        <w:jc w:val="both"/>
        <w:rPr>
          <w:color w:val="auto"/>
          <w:sz w:val="24"/>
          <w:szCs w:val="24"/>
        </w:rPr>
      </w:pPr>
      <w:r>
        <w:rPr>
          <w:color w:val="auto"/>
          <w:sz w:val="24"/>
          <w:szCs w:val="24"/>
        </w:rPr>
        <w:t>Low fat content in meat</w:t>
      </w:r>
      <w:r w:rsidR="00BF622A">
        <w:rPr>
          <w:color w:val="auto"/>
          <w:sz w:val="24"/>
          <w:szCs w:val="24"/>
        </w:rPr>
        <w:t>.</w:t>
      </w:r>
    </w:p>
    <w:p w:rsidR="00A157E5" w:rsidRDefault="00A157E5" w:rsidP="00A157E5">
      <w:pPr>
        <w:pStyle w:val="ListParagraph"/>
        <w:numPr>
          <w:ilvl w:val="0"/>
          <w:numId w:val="34"/>
        </w:numPr>
        <w:jc w:val="both"/>
        <w:rPr>
          <w:color w:val="auto"/>
          <w:sz w:val="24"/>
          <w:szCs w:val="24"/>
        </w:rPr>
      </w:pPr>
      <w:r>
        <w:rPr>
          <w:color w:val="auto"/>
          <w:sz w:val="24"/>
          <w:szCs w:val="24"/>
        </w:rPr>
        <w:t>Free from harmful chemicals</w:t>
      </w:r>
      <w:r w:rsidR="00BF622A">
        <w:rPr>
          <w:color w:val="auto"/>
          <w:sz w:val="24"/>
          <w:szCs w:val="24"/>
        </w:rPr>
        <w:t>.</w:t>
      </w:r>
    </w:p>
    <w:p w:rsidR="00BF622A" w:rsidRDefault="00B25A1A" w:rsidP="00A157E5">
      <w:pPr>
        <w:pStyle w:val="ListParagraph"/>
        <w:numPr>
          <w:ilvl w:val="0"/>
          <w:numId w:val="34"/>
        </w:numPr>
        <w:jc w:val="both"/>
        <w:rPr>
          <w:color w:val="auto"/>
          <w:sz w:val="24"/>
          <w:szCs w:val="24"/>
        </w:rPr>
      </w:pPr>
      <w:r>
        <w:rPr>
          <w:color w:val="auto"/>
          <w:sz w:val="24"/>
          <w:szCs w:val="24"/>
        </w:rPr>
        <w:t>Free from chorestlo.</w:t>
      </w:r>
    </w:p>
    <w:p w:rsidR="00BF622A" w:rsidRDefault="00BF622A" w:rsidP="00A157E5">
      <w:pPr>
        <w:pStyle w:val="ListParagraph"/>
        <w:numPr>
          <w:ilvl w:val="0"/>
          <w:numId w:val="34"/>
        </w:numPr>
        <w:jc w:val="both"/>
        <w:rPr>
          <w:color w:val="auto"/>
          <w:sz w:val="24"/>
          <w:szCs w:val="24"/>
        </w:rPr>
      </w:pPr>
      <w:r>
        <w:rPr>
          <w:color w:val="auto"/>
          <w:sz w:val="24"/>
          <w:szCs w:val="24"/>
        </w:rPr>
        <w:t>Reducing risk of cancer.</w:t>
      </w:r>
    </w:p>
    <w:p w:rsidR="00BF622A" w:rsidRPr="007E5058" w:rsidRDefault="00110228" w:rsidP="00A157E5">
      <w:pPr>
        <w:pStyle w:val="ListParagraph"/>
        <w:numPr>
          <w:ilvl w:val="0"/>
          <w:numId w:val="34"/>
        </w:numPr>
        <w:jc w:val="both"/>
        <w:rPr>
          <w:color w:val="auto"/>
          <w:sz w:val="24"/>
          <w:szCs w:val="24"/>
        </w:rPr>
      </w:pPr>
      <w:r>
        <w:rPr>
          <w:color w:val="auto"/>
          <w:sz w:val="24"/>
          <w:szCs w:val="24"/>
        </w:rPr>
        <w:t>Lose</w:t>
      </w:r>
      <w:r w:rsidR="00BF622A">
        <w:rPr>
          <w:color w:val="auto"/>
          <w:sz w:val="24"/>
          <w:szCs w:val="24"/>
        </w:rPr>
        <w:t xml:space="preserve"> weight.</w:t>
      </w:r>
    </w:p>
    <w:p w:rsidR="00A157E5" w:rsidRDefault="000D60A6" w:rsidP="002B2156">
      <w:pPr>
        <w:spacing w:after="0"/>
        <w:jc w:val="both"/>
        <w:rPr>
          <w:color w:val="auto"/>
          <w:sz w:val="24"/>
          <w:szCs w:val="24"/>
        </w:rPr>
      </w:pPr>
      <w:r>
        <w:rPr>
          <w:color w:val="auto"/>
          <w:sz w:val="24"/>
          <w:szCs w:val="24"/>
        </w:rPr>
        <w:t xml:space="preserve">Precautions on </w:t>
      </w:r>
      <w:r w:rsidR="002B2156">
        <w:rPr>
          <w:b/>
          <w:color w:val="auto"/>
          <w:sz w:val="24"/>
          <w:szCs w:val="24"/>
        </w:rPr>
        <w:t>SHITINDI</w:t>
      </w:r>
      <w:r w:rsidR="00A157E5">
        <w:rPr>
          <w:color w:val="auto"/>
          <w:sz w:val="24"/>
          <w:szCs w:val="24"/>
        </w:rPr>
        <w:t xml:space="preserve"> chicken</w:t>
      </w:r>
    </w:p>
    <w:p w:rsidR="00A157E5" w:rsidRDefault="00A157E5" w:rsidP="00A157E5">
      <w:pPr>
        <w:pStyle w:val="ListParagraph"/>
        <w:numPr>
          <w:ilvl w:val="0"/>
          <w:numId w:val="37"/>
        </w:numPr>
        <w:spacing w:after="0"/>
        <w:jc w:val="both"/>
        <w:rPr>
          <w:color w:val="auto"/>
          <w:sz w:val="24"/>
          <w:szCs w:val="24"/>
        </w:rPr>
      </w:pPr>
      <w:r>
        <w:rPr>
          <w:color w:val="auto"/>
          <w:sz w:val="24"/>
          <w:szCs w:val="24"/>
        </w:rPr>
        <w:t>To be used within 1 month after packing if refrigerated</w:t>
      </w:r>
      <w:r w:rsidR="00BF622A">
        <w:rPr>
          <w:color w:val="auto"/>
          <w:sz w:val="24"/>
          <w:szCs w:val="24"/>
        </w:rPr>
        <w:t>.</w:t>
      </w:r>
    </w:p>
    <w:p w:rsidR="00BF622A" w:rsidRPr="00BF622A" w:rsidRDefault="00BF622A" w:rsidP="00BF622A">
      <w:pPr>
        <w:pStyle w:val="ListParagraph"/>
        <w:numPr>
          <w:ilvl w:val="0"/>
          <w:numId w:val="37"/>
        </w:numPr>
        <w:spacing w:after="0"/>
        <w:jc w:val="both"/>
        <w:rPr>
          <w:color w:val="auto"/>
          <w:sz w:val="24"/>
          <w:szCs w:val="24"/>
        </w:rPr>
      </w:pPr>
      <w:r>
        <w:rPr>
          <w:color w:val="auto"/>
          <w:sz w:val="24"/>
          <w:szCs w:val="24"/>
        </w:rPr>
        <w:t xml:space="preserve">To be used </w:t>
      </w:r>
      <w:r w:rsidR="00110228">
        <w:rPr>
          <w:color w:val="auto"/>
          <w:sz w:val="24"/>
          <w:szCs w:val="24"/>
        </w:rPr>
        <w:t>within the</w:t>
      </w:r>
      <w:r>
        <w:rPr>
          <w:color w:val="auto"/>
          <w:sz w:val="24"/>
          <w:szCs w:val="24"/>
        </w:rPr>
        <w:t xml:space="preserve"> same day if not refrigerated.</w:t>
      </w:r>
    </w:p>
    <w:p w:rsidR="00A157E5" w:rsidRPr="00CB2A37" w:rsidRDefault="00A157E5" w:rsidP="00A157E5">
      <w:pPr>
        <w:spacing w:after="0"/>
        <w:jc w:val="both"/>
        <w:rPr>
          <w:color w:val="auto"/>
          <w:sz w:val="24"/>
          <w:szCs w:val="24"/>
        </w:rPr>
      </w:pPr>
    </w:p>
    <w:p w:rsidR="00A157E5" w:rsidRPr="00CB2A37" w:rsidRDefault="00A157E5" w:rsidP="00A157E5">
      <w:pPr>
        <w:spacing w:after="0"/>
        <w:jc w:val="both"/>
        <w:rPr>
          <w:color w:val="auto"/>
          <w:sz w:val="24"/>
          <w:szCs w:val="24"/>
        </w:rPr>
      </w:pPr>
    </w:p>
    <w:p w:rsidR="00A157E5" w:rsidRPr="00CB2A37" w:rsidRDefault="002B2156" w:rsidP="00A157E5">
      <w:pPr>
        <w:spacing w:after="0"/>
        <w:jc w:val="both"/>
        <w:rPr>
          <w:b/>
          <w:color w:val="auto"/>
          <w:sz w:val="24"/>
          <w:szCs w:val="24"/>
        </w:rPr>
      </w:pPr>
      <w:r>
        <w:rPr>
          <w:b/>
          <w:color w:val="auto"/>
          <w:sz w:val="24"/>
          <w:szCs w:val="24"/>
        </w:rPr>
        <w:t>SHITINDI</w:t>
      </w:r>
      <w:r w:rsidR="00A157E5">
        <w:rPr>
          <w:b/>
          <w:color w:val="auto"/>
          <w:sz w:val="24"/>
          <w:szCs w:val="24"/>
        </w:rPr>
        <w:t xml:space="preserve"> eggs</w:t>
      </w:r>
    </w:p>
    <w:p w:rsidR="00A157E5" w:rsidRDefault="00A157E5" w:rsidP="00A157E5">
      <w:pPr>
        <w:jc w:val="both"/>
        <w:rPr>
          <w:color w:val="auto"/>
          <w:sz w:val="24"/>
          <w:szCs w:val="24"/>
        </w:rPr>
      </w:pPr>
      <w:r>
        <w:rPr>
          <w:color w:val="auto"/>
          <w:sz w:val="24"/>
          <w:szCs w:val="24"/>
        </w:rPr>
        <w:t>Organic, fresh and free from chemicals. Its yellow egg yolk proves its richness in protein. Packaging of eggs includes a tray packed with 30 eggs costing Tzs 13,000 par tray and the other tray contain 12 eggs and costs Tzs 5,200 par package.</w:t>
      </w:r>
    </w:p>
    <w:p w:rsidR="00A157E5" w:rsidRDefault="00A157E5" w:rsidP="002B2156">
      <w:pPr>
        <w:spacing w:after="0"/>
        <w:jc w:val="both"/>
        <w:rPr>
          <w:color w:val="auto"/>
          <w:sz w:val="24"/>
          <w:szCs w:val="24"/>
        </w:rPr>
      </w:pPr>
      <w:r>
        <w:rPr>
          <w:color w:val="auto"/>
          <w:sz w:val="24"/>
          <w:szCs w:val="24"/>
        </w:rPr>
        <w:t xml:space="preserve">Benefits of </w:t>
      </w:r>
      <w:r w:rsidR="002B2156">
        <w:rPr>
          <w:b/>
          <w:color w:val="auto"/>
          <w:sz w:val="24"/>
          <w:szCs w:val="24"/>
        </w:rPr>
        <w:t>SHITINDI</w:t>
      </w:r>
      <w:r>
        <w:rPr>
          <w:color w:val="auto"/>
          <w:sz w:val="24"/>
          <w:szCs w:val="24"/>
        </w:rPr>
        <w:t xml:space="preserve"> eggs</w:t>
      </w:r>
    </w:p>
    <w:p w:rsidR="00A157E5" w:rsidRDefault="00A157E5" w:rsidP="00A157E5">
      <w:pPr>
        <w:pStyle w:val="ListParagraph"/>
        <w:numPr>
          <w:ilvl w:val="0"/>
          <w:numId w:val="35"/>
        </w:numPr>
        <w:spacing w:after="0"/>
        <w:jc w:val="both"/>
        <w:rPr>
          <w:color w:val="auto"/>
          <w:sz w:val="24"/>
          <w:szCs w:val="24"/>
        </w:rPr>
      </w:pPr>
      <w:r>
        <w:rPr>
          <w:color w:val="auto"/>
          <w:sz w:val="24"/>
          <w:szCs w:val="24"/>
        </w:rPr>
        <w:t>Rich in protein, vitamins and calcium</w:t>
      </w:r>
      <w:r w:rsidR="00110228">
        <w:rPr>
          <w:color w:val="auto"/>
          <w:sz w:val="24"/>
          <w:szCs w:val="24"/>
        </w:rPr>
        <w:t>.</w:t>
      </w:r>
    </w:p>
    <w:p w:rsidR="00A157E5" w:rsidRDefault="00A157E5" w:rsidP="00A157E5">
      <w:pPr>
        <w:pStyle w:val="ListParagraph"/>
        <w:numPr>
          <w:ilvl w:val="0"/>
          <w:numId w:val="35"/>
        </w:numPr>
        <w:jc w:val="both"/>
        <w:rPr>
          <w:color w:val="auto"/>
          <w:sz w:val="24"/>
          <w:szCs w:val="24"/>
        </w:rPr>
      </w:pPr>
      <w:r>
        <w:rPr>
          <w:color w:val="auto"/>
          <w:sz w:val="24"/>
          <w:szCs w:val="24"/>
        </w:rPr>
        <w:t>Free from harmful chemicals</w:t>
      </w:r>
      <w:r w:rsidR="00110228">
        <w:rPr>
          <w:color w:val="auto"/>
          <w:sz w:val="24"/>
          <w:szCs w:val="24"/>
        </w:rPr>
        <w:t>.</w:t>
      </w:r>
    </w:p>
    <w:p w:rsidR="00110228" w:rsidRPr="007E5058" w:rsidRDefault="00110228" w:rsidP="00110228">
      <w:pPr>
        <w:pStyle w:val="ListParagraph"/>
        <w:ind w:left="360"/>
        <w:jc w:val="both"/>
        <w:rPr>
          <w:color w:val="auto"/>
          <w:sz w:val="24"/>
          <w:szCs w:val="24"/>
        </w:rPr>
      </w:pPr>
    </w:p>
    <w:p w:rsidR="00A157E5" w:rsidRDefault="00A157E5" w:rsidP="002B2156">
      <w:pPr>
        <w:spacing w:after="0"/>
        <w:jc w:val="both"/>
        <w:rPr>
          <w:color w:val="auto"/>
          <w:sz w:val="24"/>
          <w:szCs w:val="24"/>
        </w:rPr>
      </w:pPr>
      <w:r>
        <w:rPr>
          <w:color w:val="auto"/>
          <w:sz w:val="24"/>
          <w:szCs w:val="24"/>
        </w:rPr>
        <w:lastRenderedPageBreak/>
        <w:t xml:space="preserve">Precautions on </w:t>
      </w:r>
      <w:r w:rsidR="002B2156">
        <w:rPr>
          <w:b/>
          <w:color w:val="auto"/>
          <w:sz w:val="24"/>
          <w:szCs w:val="24"/>
        </w:rPr>
        <w:t xml:space="preserve">SHITINDI </w:t>
      </w:r>
      <w:r>
        <w:rPr>
          <w:color w:val="auto"/>
          <w:sz w:val="24"/>
          <w:szCs w:val="24"/>
        </w:rPr>
        <w:t>eggs</w:t>
      </w:r>
    </w:p>
    <w:p w:rsidR="00110228" w:rsidRDefault="00110228" w:rsidP="00A157E5">
      <w:pPr>
        <w:spacing w:after="0"/>
        <w:jc w:val="both"/>
        <w:rPr>
          <w:color w:val="auto"/>
          <w:sz w:val="24"/>
          <w:szCs w:val="24"/>
        </w:rPr>
      </w:pPr>
    </w:p>
    <w:p w:rsidR="00A157E5" w:rsidRDefault="00A157E5" w:rsidP="00A157E5">
      <w:pPr>
        <w:pStyle w:val="ListParagraph"/>
        <w:numPr>
          <w:ilvl w:val="0"/>
          <w:numId w:val="36"/>
        </w:numPr>
        <w:jc w:val="both"/>
        <w:rPr>
          <w:color w:val="auto"/>
          <w:sz w:val="24"/>
          <w:szCs w:val="24"/>
        </w:rPr>
      </w:pPr>
      <w:r>
        <w:rPr>
          <w:color w:val="auto"/>
          <w:sz w:val="24"/>
          <w:szCs w:val="24"/>
        </w:rPr>
        <w:t>Use within 10 days if unrefrigerated and within 30 days if refrigerated</w:t>
      </w:r>
      <w:r w:rsidR="00110228">
        <w:rPr>
          <w:color w:val="auto"/>
          <w:sz w:val="24"/>
          <w:szCs w:val="24"/>
        </w:rPr>
        <w:t>.</w:t>
      </w:r>
    </w:p>
    <w:p w:rsidR="00110228" w:rsidRDefault="00110228" w:rsidP="00A157E5">
      <w:pPr>
        <w:pStyle w:val="ListParagraph"/>
        <w:numPr>
          <w:ilvl w:val="0"/>
          <w:numId w:val="36"/>
        </w:numPr>
        <w:jc w:val="both"/>
        <w:rPr>
          <w:color w:val="auto"/>
          <w:sz w:val="24"/>
          <w:szCs w:val="24"/>
        </w:rPr>
      </w:pPr>
      <w:r>
        <w:rPr>
          <w:color w:val="auto"/>
          <w:sz w:val="24"/>
          <w:szCs w:val="24"/>
        </w:rPr>
        <w:t>Don’t keep it in room temperature.</w:t>
      </w:r>
    </w:p>
    <w:p w:rsidR="00167ED5" w:rsidRPr="00167ED5" w:rsidRDefault="00167ED5" w:rsidP="00167ED5">
      <w:pPr>
        <w:jc w:val="both"/>
        <w:rPr>
          <w:color w:val="auto"/>
          <w:sz w:val="24"/>
          <w:szCs w:val="24"/>
        </w:rPr>
      </w:pPr>
    </w:p>
    <w:p w:rsidR="002B2156" w:rsidRPr="00CB2A37" w:rsidRDefault="002B2156" w:rsidP="002B2156">
      <w:pPr>
        <w:spacing w:after="0"/>
        <w:jc w:val="both"/>
        <w:rPr>
          <w:color w:val="auto"/>
          <w:sz w:val="24"/>
          <w:szCs w:val="24"/>
        </w:rPr>
      </w:pPr>
    </w:p>
    <w:p w:rsidR="00A157E5" w:rsidRPr="00CB2A37" w:rsidRDefault="002B2156" w:rsidP="002B2156">
      <w:pPr>
        <w:spacing w:after="0"/>
        <w:jc w:val="both"/>
        <w:rPr>
          <w:b/>
          <w:color w:val="auto"/>
          <w:sz w:val="24"/>
          <w:szCs w:val="24"/>
        </w:rPr>
      </w:pPr>
      <w:r>
        <w:rPr>
          <w:b/>
          <w:color w:val="auto"/>
          <w:sz w:val="24"/>
          <w:szCs w:val="24"/>
        </w:rPr>
        <w:t>SHITINDI</w:t>
      </w:r>
      <w:r w:rsidR="00A157E5" w:rsidRPr="00CB2A37">
        <w:rPr>
          <w:b/>
          <w:color w:val="auto"/>
          <w:sz w:val="24"/>
          <w:szCs w:val="24"/>
        </w:rPr>
        <w:t xml:space="preserve"> organic fertilizer</w:t>
      </w:r>
    </w:p>
    <w:p w:rsidR="00A157E5" w:rsidRPr="00CB2A37" w:rsidRDefault="00A157E5" w:rsidP="00A157E5">
      <w:pPr>
        <w:spacing w:after="0"/>
        <w:jc w:val="both"/>
        <w:rPr>
          <w:color w:val="auto"/>
          <w:sz w:val="24"/>
          <w:szCs w:val="24"/>
        </w:rPr>
      </w:pPr>
      <w:r w:rsidRPr="00CB2A37">
        <w:rPr>
          <w:color w:val="auto"/>
          <w:sz w:val="24"/>
          <w:szCs w:val="24"/>
        </w:rPr>
        <w:t>We also offer fertilizer in form of chicken manure</w:t>
      </w:r>
      <w:r>
        <w:rPr>
          <w:color w:val="auto"/>
          <w:sz w:val="24"/>
          <w:szCs w:val="24"/>
        </w:rPr>
        <w:t xml:space="preserve"> </w:t>
      </w:r>
      <w:r w:rsidR="00B25A1A">
        <w:rPr>
          <w:color w:val="auto"/>
          <w:sz w:val="24"/>
          <w:szCs w:val="24"/>
        </w:rPr>
        <w:t>as by-products</w:t>
      </w:r>
      <w:r w:rsidRPr="00CB2A37">
        <w:rPr>
          <w:color w:val="auto"/>
          <w:sz w:val="24"/>
          <w:szCs w:val="24"/>
        </w:rPr>
        <w:t>. This is mostly used in vegetables farming and as an ingredient for feed in fish farming.</w:t>
      </w:r>
    </w:p>
    <w:p w:rsidR="00A157E5" w:rsidRPr="000507FD" w:rsidRDefault="00A157E5" w:rsidP="00A157E5">
      <w:pPr>
        <w:spacing w:after="0"/>
        <w:jc w:val="both"/>
        <w:rPr>
          <w:color w:val="auto"/>
          <w:sz w:val="24"/>
          <w:szCs w:val="24"/>
        </w:rPr>
      </w:pPr>
    </w:p>
    <w:p w:rsidR="00A157E5" w:rsidRDefault="00A157E5" w:rsidP="00A157E5">
      <w:pPr>
        <w:pStyle w:val="Heading2"/>
      </w:pPr>
      <w:bookmarkStart w:id="9" w:name="_Toc491205879"/>
      <w:r>
        <w:t>Future products</w:t>
      </w:r>
      <w:bookmarkEnd w:id="9"/>
    </w:p>
    <w:p w:rsidR="00A157E5" w:rsidRDefault="00A157E5" w:rsidP="00A157E5">
      <w:pPr>
        <w:spacing w:after="0"/>
        <w:jc w:val="both"/>
        <w:rPr>
          <w:color w:val="auto"/>
          <w:sz w:val="24"/>
          <w:szCs w:val="24"/>
        </w:rPr>
      </w:pPr>
      <w:r w:rsidRPr="000507FD">
        <w:rPr>
          <w:color w:val="auto"/>
          <w:sz w:val="24"/>
          <w:szCs w:val="24"/>
        </w:rPr>
        <w:t>We have big plans for the future. We plan on supplying cracked egg shells for some detergent companies for use. These special detergents are used in washing basins and pots. Another thing we have planned for the future is the sale of processed chicken meat</w:t>
      </w:r>
    </w:p>
    <w:p w:rsidR="00A157E5" w:rsidRDefault="00A157E5" w:rsidP="00A157E5">
      <w:pPr>
        <w:pStyle w:val="Heading2"/>
      </w:pPr>
      <w:bookmarkStart w:id="10" w:name="_Toc491205880"/>
      <w:r>
        <w:t>3.2 Service description</w:t>
      </w:r>
      <w:bookmarkEnd w:id="10"/>
    </w:p>
    <w:p w:rsidR="00A157E5" w:rsidRDefault="00A157E5" w:rsidP="00A157E5">
      <w:pPr>
        <w:spacing w:after="0"/>
        <w:jc w:val="both"/>
        <w:rPr>
          <w:color w:val="auto"/>
          <w:sz w:val="24"/>
          <w:szCs w:val="24"/>
        </w:rPr>
      </w:pPr>
      <w:r w:rsidRPr="000507FD">
        <w:rPr>
          <w:color w:val="auto"/>
          <w:sz w:val="24"/>
          <w:szCs w:val="24"/>
        </w:rPr>
        <w:t>We plan on servicing our customers by providing home delivery</w:t>
      </w:r>
      <w:r>
        <w:rPr>
          <w:color w:val="auto"/>
          <w:sz w:val="24"/>
          <w:szCs w:val="24"/>
        </w:rPr>
        <w:t xml:space="preserve"> services and we also offer free training to poultry farmers. </w:t>
      </w:r>
    </w:p>
    <w:p w:rsidR="00A157E5" w:rsidRDefault="00A157E5" w:rsidP="00A157E5">
      <w:pPr>
        <w:spacing w:after="0"/>
        <w:jc w:val="both"/>
        <w:rPr>
          <w:color w:val="auto"/>
          <w:sz w:val="24"/>
          <w:szCs w:val="24"/>
        </w:rPr>
      </w:pPr>
    </w:p>
    <w:p w:rsidR="00A157E5" w:rsidRDefault="00A157E5" w:rsidP="00A157E5">
      <w:pPr>
        <w:spacing w:after="0"/>
        <w:jc w:val="both"/>
        <w:rPr>
          <w:b/>
          <w:color w:val="auto"/>
          <w:sz w:val="24"/>
          <w:szCs w:val="24"/>
        </w:rPr>
      </w:pPr>
      <w:r w:rsidRPr="007B5E1C">
        <w:rPr>
          <w:b/>
          <w:color w:val="auto"/>
          <w:sz w:val="24"/>
          <w:szCs w:val="24"/>
        </w:rPr>
        <w:t>Poultry farmers training</w:t>
      </w:r>
    </w:p>
    <w:p w:rsidR="00A157E5" w:rsidRDefault="00A157E5" w:rsidP="00A157E5">
      <w:pPr>
        <w:spacing w:after="0"/>
        <w:jc w:val="both"/>
        <w:rPr>
          <w:color w:val="auto"/>
          <w:sz w:val="24"/>
          <w:szCs w:val="24"/>
        </w:rPr>
      </w:pPr>
      <w:r>
        <w:rPr>
          <w:color w:val="auto"/>
          <w:sz w:val="24"/>
          <w:szCs w:val="24"/>
        </w:rPr>
        <w:t>Free training to poultry farmers about raising organic chickens and producing organic eggs, including giving farmers free chicks as subsides</w:t>
      </w:r>
    </w:p>
    <w:p w:rsidR="00A157E5" w:rsidRDefault="00A157E5" w:rsidP="00A157E5">
      <w:pPr>
        <w:spacing w:after="0"/>
        <w:jc w:val="both"/>
        <w:rPr>
          <w:color w:val="auto"/>
          <w:sz w:val="24"/>
          <w:szCs w:val="24"/>
        </w:rPr>
      </w:pPr>
    </w:p>
    <w:p w:rsidR="00A157E5" w:rsidRDefault="00A157E5" w:rsidP="00A157E5">
      <w:pPr>
        <w:spacing w:after="0"/>
        <w:jc w:val="both"/>
        <w:rPr>
          <w:color w:val="auto"/>
          <w:sz w:val="24"/>
          <w:szCs w:val="24"/>
        </w:rPr>
      </w:pPr>
      <w:r>
        <w:rPr>
          <w:color w:val="auto"/>
          <w:sz w:val="24"/>
          <w:szCs w:val="24"/>
        </w:rPr>
        <w:t>Benefits of farmers training</w:t>
      </w:r>
    </w:p>
    <w:p w:rsidR="00A157E5" w:rsidRDefault="00A157E5" w:rsidP="00A157E5">
      <w:pPr>
        <w:pStyle w:val="ListParagraph"/>
        <w:numPr>
          <w:ilvl w:val="0"/>
          <w:numId w:val="35"/>
        </w:numPr>
        <w:spacing w:after="0"/>
        <w:jc w:val="both"/>
        <w:rPr>
          <w:color w:val="auto"/>
          <w:sz w:val="24"/>
          <w:szCs w:val="24"/>
        </w:rPr>
      </w:pPr>
      <w:r>
        <w:rPr>
          <w:color w:val="auto"/>
          <w:sz w:val="24"/>
          <w:szCs w:val="24"/>
        </w:rPr>
        <w:t>Ensure reliable organic poultry products</w:t>
      </w:r>
      <w:r w:rsidR="00110228">
        <w:rPr>
          <w:color w:val="auto"/>
          <w:sz w:val="24"/>
          <w:szCs w:val="24"/>
        </w:rPr>
        <w:t>.</w:t>
      </w:r>
    </w:p>
    <w:p w:rsidR="00A157E5" w:rsidRPr="00965FC4" w:rsidRDefault="00A157E5" w:rsidP="00A157E5">
      <w:pPr>
        <w:spacing w:after="0"/>
        <w:jc w:val="both"/>
        <w:rPr>
          <w:color w:val="auto"/>
          <w:sz w:val="24"/>
          <w:szCs w:val="24"/>
        </w:rPr>
      </w:pPr>
    </w:p>
    <w:p w:rsidR="00A157E5" w:rsidRDefault="00A157E5" w:rsidP="00A157E5">
      <w:pPr>
        <w:spacing w:after="0"/>
        <w:jc w:val="both"/>
        <w:rPr>
          <w:color w:val="auto"/>
          <w:sz w:val="24"/>
          <w:szCs w:val="24"/>
        </w:rPr>
      </w:pPr>
    </w:p>
    <w:p w:rsidR="00A157E5" w:rsidRDefault="00A157E5" w:rsidP="00A157E5">
      <w:pPr>
        <w:spacing w:after="0"/>
        <w:jc w:val="both"/>
        <w:rPr>
          <w:b/>
          <w:color w:val="auto"/>
          <w:sz w:val="24"/>
          <w:szCs w:val="24"/>
        </w:rPr>
      </w:pPr>
      <w:r w:rsidRPr="003D0974">
        <w:rPr>
          <w:b/>
          <w:color w:val="auto"/>
          <w:sz w:val="24"/>
          <w:szCs w:val="24"/>
        </w:rPr>
        <w:t>Delivery services</w:t>
      </w:r>
    </w:p>
    <w:p w:rsidR="00A157E5" w:rsidRDefault="00A157E5" w:rsidP="00A157E5">
      <w:pPr>
        <w:spacing w:after="0"/>
        <w:jc w:val="both"/>
        <w:rPr>
          <w:color w:val="auto"/>
          <w:sz w:val="24"/>
          <w:szCs w:val="24"/>
        </w:rPr>
      </w:pPr>
      <w:r>
        <w:rPr>
          <w:color w:val="auto"/>
          <w:sz w:val="24"/>
          <w:szCs w:val="24"/>
        </w:rPr>
        <w:t>Providing free delivery within town for customers who are willing to buy at least a certain amount of our products with minimum order Tzs 13,000. Our customers can order the products at kuku app or call us through +2557</w:t>
      </w:r>
      <w:r w:rsidR="002B2156">
        <w:rPr>
          <w:color w:val="auto"/>
          <w:sz w:val="24"/>
          <w:szCs w:val="24"/>
        </w:rPr>
        <w:t>713071701</w:t>
      </w:r>
    </w:p>
    <w:p w:rsidR="00A157E5" w:rsidRPr="003D0974" w:rsidRDefault="00A157E5" w:rsidP="00A157E5">
      <w:pPr>
        <w:spacing w:after="0"/>
        <w:jc w:val="both"/>
        <w:rPr>
          <w:color w:val="auto"/>
          <w:sz w:val="24"/>
          <w:szCs w:val="24"/>
        </w:rPr>
      </w:pPr>
    </w:p>
    <w:p w:rsidR="00A157E5" w:rsidRDefault="00A157E5" w:rsidP="00A157E5">
      <w:pPr>
        <w:spacing w:after="0"/>
        <w:jc w:val="both"/>
        <w:rPr>
          <w:color w:val="auto"/>
          <w:sz w:val="24"/>
          <w:szCs w:val="24"/>
        </w:rPr>
      </w:pPr>
      <w:r>
        <w:rPr>
          <w:color w:val="auto"/>
          <w:sz w:val="24"/>
          <w:szCs w:val="24"/>
        </w:rPr>
        <w:t>Benefits of delivery services</w:t>
      </w:r>
    </w:p>
    <w:p w:rsidR="00A157E5" w:rsidRDefault="00A157E5" w:rsidP="00A157E5">
      <w:pPr>
        <w:pStyle w:val="ListParagraph"/>
        <w:numPr>
          <w:ilvl w:val="0"/>
          <w:numId w:val="35"/>
        </w:numPr>
        <w:spacing w:after="0"/>
        <w:jc w:val="both"/>
        <w:rPr>
          <w:color w:val="auto"/>
          <w:sz w:val="24"/>
          <w:szCs w:val="24"/>
        </w:rPr>
      </w:pPr>
      <w:r>
        <w:rPr>
          <w:color w:val="auto"/>
          <w:sz w:val="24"/>
          <w:szCs w:val="24"/>
        </w:rPr>
        <w:t>Saves time</w:t>
      </w:r>
      <w:r w:rsidR="00110228">
        <w:rPr>
          <w:color w:val="auto"/>
          <w:sz w:val="24"/>
          <w:szCs w:val="24"/>
        </w:rPr>
        <w:t>.</w:t>
      </w:r>
    </w:p>
    <w:p w:rsidR="00A157E5" w:rsidRPr="00965FC4" w:rsidRDefault="00A157E5" w:rsidP="00A157E5">
      <w:pPr>
        <w:spacing w:after="0"/>
        <w:jc w:val="both"/>
        <w:rPr>
          <w:color w:val="auto"/>
          <w:sz w:val="24"/>
          <w:szCs w:val="24"/>
        </w:rPr>
      </w:pPr>
    </w:p>
    <w:p w:rsidR="00A157E5" w:rsidRDefault="00A157E5" w:rsidP="00A157E5">
      <w:pPr>
        <w:spacing w:after="0"/>
        <w:jc w:val="both"/>
        <w:rPr>
          <w:color w:val="auto"/>
          <w:sz w:val="24"/>
          <w:szCs w:val="24"/>
        </w:rPr>
      </w:pPr>
      <w:r>
        <w:rPr>
          <w:color w:val="auto"/>
          <w:sz w:val="24"/>
          <w:szCs w:val="24"/>
        </w:rPr>
        <w:t>Precautions on delivery services</w:t>
      </w:r>
    </w:p>
    <w:p w:rsidR="00A157E5" w:rsidRPr="00696391" w:rsidRDefault="00A157E5" w:rsidP="00A157E5">
      <w:pPr>
        <w:pStyle w:val="ListParagraph"/>
        <w:numPr>
          <w:ilvl w:val="0"/>
          <w:numId w:val="36"/>
        </w:numPr>
        <w:jc w:val="both"/>
        <w:rPr>
          <w:color w:val="auto"/>
          <w:sz w:val="24"/>
          <w:szCs w:val="24"/>
        </w:rPr>
      </w:pPr>
      <w:r>
        <w:rPr>
          <w:color w:val="auto"/>
          <w:sz w:val="24"/>
          <w:szCs w:val="24"/>
        </w:rPr>
        <w:t xml:space="preserve">When ordering our products provide a clear location and contact </w:t>
      </w:r>
      <w:r w:rsidR="00B25A1A">
        <w:rPr>
          <w:color w:val="auto"/>
          <w:sz w:val="24"/>
          <w:szCs w:val="24"/>
        </w:rPr>
        <w:t>info’s</w:t>
      </w:r>
    </w:p>
    <w:p w:rsidR="00A157E5" w:rsidRPr="00110228" w:rsidRDefault="00A157E5" w:rsidP="00A157E5">
      <w:pPr>
        <w:pStyle w:val="Heading2"/>
        <w:rPr>
          <w:u w:val="single"/>
        </w:rPr>
      </w:pPr>
      <w:bookmarkStart w:id="11" w:name="_Toc491205881"/>
      <w:r w:rsidRPr="00110228">
        <w:rPr>
          <w:u w:val="single"/>
        </w:rPr>
        <w:lastRenderedPageBreak/>
        <w:t>Future services</w:t>
      </w:r>
      <w:bookmarkEnd w:id="11"/>
    </w:p>
    <w:p w:rsidR="00A157E5" w:rsidRDefault="00A157E5" w:rsidP="00A157E5">
      <w:pPr>
        <w:jc w:val="both"/>
        <w:rPr>
          <w:color w:val="auto"/>
          <w:sz w:val="24"/>
          <w:szCs w:val="24"/>
        </w:rPr>
      </w:pPr>
      <w:r w:rsidRPr="000507FD">
        <w:rPr>
          <w:color w:val="auto"/>
          <w:sz w:val="24"/>
          <w:szCs w:val="24"/>
        </w:rPr>
        <w:t>In the future, we plan on creating a restaurant that has eggs as its main menu. It will be like a breakfast restaurant. In the future, if this business gets large enough, we would also like to build our own bakery. A major ingredient in most baked goods is eggs and we will be funding that through the poultry</w:t>
      </w:r>
      <w:r w:rsidR="00110228">
        <w:rPr>
          <w:color w:val="auto"/>
          <w:sz w:val="24"/>
          <w:szCs w:val="24"/>
        </w:rPr>
        <w:t>.</w:t>
      </w:r>
    </w:p>
    <w:p w:rsidR="00A157E5" w:rsidRPr="00110228" w:rsidRDefault="00A157E5" w:rsidP="00A157E5">
      <w:pPr>
        <w:pStyle w:val="Heading2"/>
        <w:rPr>
          <w:u w:val="single"/>
        </w:rPr>
      </w:pPr>
      <w:bookmarkStart w:id="12" w:name="_Toc491205882"/>
      <w:r w:rsidRPr="00110228">
        <w:rPr>
          <w:u w:val="single"/>
        </w:rPr>
        <w:t>Market</w:t>
      </w:r>
      <w:bookmarkEnd w:id="12"/>
    </w:p>
    <w:p w:rsidR="00A157E5" w:rsidRPr="00766E78" w:rsidRDefault="00A157E5" w:rsidP="00A157E5">
      <w:r w:rsidRPr="000507FD">
        <w:rPr>
          <w:color w:val="auto"/>
          <w:sz w:val="24"/>
          <w:szCs w:val="24"/>
        </w:rPr>
        <w:t>The products shall be distributed into a number of distributors-supermarkets, public markets, bakeries, restaurants and in the company’s own retail space for easy access for marketing agents and consumers.</w:t>
      </w:r>
    </w:p>
    <w:p w:rsidR="00A157E5" w:rsidRDefault="00A157E5" w:rsidP="00A157E5"/>
    <w:p w:rsidR="00523503" w:rsidRDefault="00523503" w:rsidP="00523503">
      <w:pPr>
        <w:pStyle w:val="Heading1"/>
        <w:rPr>
          <w:sz w:val="28"/>
        </w:rPr>
      </w:pPr>
      <w:r>
        <w:rPr>
          <w:sz w:val="28"/>
        </w:rPr>
        <w:t xml:space="preserve">4.0 SALES AND MARKETING STRATEGIES </w:t>
      </w:r>
    </w:p>
    <w:p w:rsidR="008650C1" w:rsidRDefault="008650C1" w:rsidP="008650C1">
      <w:pPr>
        <w:pStyle w:val="Heading2"/>
      </w:pPr>
      <w:r>
        <w:t>Target segment</w:t>
      </w:r>
    </w:p>
    <w:p w:rsidR="00FE7CF4" w:rsidRPr="00FE7CF4" w:rsidRDefault="00FE7CF4" w:rsidP="00FE7CF4">
      <w:r>
        <w:t>Our target market is supermarkets across the city, we have decided to choose this specific market as its customers include a wide range of people with different economical classes. We will come up with creative packaging and promotions to bring more customers to our products. We intend to start with this market and learn more about our customers and later on expand to other market segments including hotels &amp; restaurants and home delivery</w:t>
      </w:r>
      <w:r w:rsidR="00110228">
        <w:t>.</w:t>
      </w:r>
      <w:r>
        <w:t xml:space="preserve"> </w:t>
      </w:r>
    </w:p>
    <w:p w:rsidR="008650C1" w:rsidRDefault="008650C1" w:rsidP="008650C1">
      <w:pPr>
        <w:pStyle w:val="Heading2"/>
      </w:pPr>
      <w:r>
        <w:t>Current situation (SWOT)</w:t>
      </w:r>
    </w:p>
    <w:tbl>
      <w:tblPr>
        <w:tblStyle w:val="TableGrid"/>
        <w:tblW w:w="0" w:type="auto"/>
        <w:tblLook w:val="04A0" w:firstRow="1" w:lastRow="0" w:firstColumn="1" w:lastColumn="0" w:noHBand="0" w:noVBand="1"/>
      </w:tblPr>
      <w:tblGrid>
        <w:gridCol w:w="4675"/>
        <w:gridCol w:w="4675"/>
      </w:tblGrid>
      <w:tr w:rsidR="0065512E" w:rsidTr="0065512E">
        <w:tc>
          <w:tcPr>
            <w:tcW w:w="4675" w:type="dxa"/>
            <w:shd w:val="clear" w:color="auto" w:fill="BFBFBF" w:themeFill="background1" w:themeFillShade="BF"/>
          </w:tcPr>
          <w:p w:rsidR="0065512E" w:rsidRPr="0065512E" w:rsidRDefault="0065512E" w:rsidP="0065512E">
            <w:pPr>
              <w:rPr>
                <w:b/>
                <w:sz w:val="24"/>
              </w:rPr>
            </w:pPr>
            <w:r w:rsidRPr="0065512E">
              <w:rPr>
                <w:b/>
                <w:sz w:val="24"/>
              </w:rPr>
              <w:t>Strength</w:t>
            </w:r>
          </w:p>
        </w:tc>
        <w:tc>
          <w:tcPr>
            <w:tcW w:w="4675" w:type="dxa"/>
            <w:shd w:val="clear" w:color="auto" w:fill="BFBFBF" w:themeFill="background1" w:themeFillShade="BF"/>
          </w:tcPr>
          <w:p w:rsidR="0065512E" w:rsidRPr="0065512E" w:rsidRDefault="00110228" w:rsidP="0065512E">
            <w:pPr>
              <w:rPr>
                <w:b/>
                <w:sz w:val="24"/>
              </w:rPr>
            </w:pPr>
            <w:r w:rsidRPr="0065512E">
              <w:rPr>
                <w:b/>
                <w:sz w:val="24"/>
              </w:rPr>
              <w:t>W</w:t>
            </w:r>
            <w:r w:rsidR="0065512E" w:rsidRPr="0065512E">
              <w:rPr>
                <w:b/>
                <w:sz w:val="24"/>
              </w:rPr>
              <w:t>eakness</w:t>
            </w:r>
          </w:p>
        </w:tc>
      </w:tr>
      <w:tr w:rsidR="0065512E" w:rsidTr="0065512E">
        <w:tc>
          <w:tcPr>
            <w:tcW w:w="4675" w:type="dxa"/>
          </w:tcPr>
          <w:p w:rsidR="0065512E" w:rsidRDefault="00381C53" w:rsidP="00381C53">
            <w:pPr>
              <w:pStyle w:val="ListParagraph"/>
              <w:numPr>
                <w:ilvl w:val="0"/>
                <w:numId w:val="37"/>
              </w:numPr>
            </w:pPr>
            <w:r>
              <w:t>We produce quality poultry products</w:t>
            </w:r>
          </w:p>
        </w:tc>
        <w:tc>
          <w:tcPr>
            <w:tcW w:w="4675" w:type="dxa"/>
          </w:tcPr>
          <w:p w:rsidR="0065512E" w:rsidRDefault="00381C53" w:rsidP="00381C53">
            <w:pPr>
              <w:pStyle w:val="ListParagraph"/>
              <w:numPr>
                <w:ilvl w:val="0"/>
                <w:numId w:val="37"/>
              </w:numPr>
            </w:pPr>
            <w:r>
              <w:t>No poultry organic products</w:t>
            </w:r>
          </w:p>
        </w:tc>
      </w:tr>
      <w:tr w:rsidR="0065512E" w:rsidTr="0065512E">
        <w:tc>
          <w:tcPr>
            <w:tcW w:w="4675" w:type="dxa"/>
          </w:tcPr>
          <w:p w:rsidR="0065512E" w:rsidRDefault="00381C53" w:rsidP="00381C53">
            <w:pPr>
              <w:pStyle w:val="ListParagraph"/>
              <w:numPr>
                <w:ilvl w:val="0"/>
                <w:numId w:val="37"/>
              </w:numPr>
            </w:pPr>
            <w:r>
              <w:t>Our price is affordable</w:t>
            </w:r>
          </w:p>
        </w:tc>
        <w:tc>
          <w:tcPr>
            <w:tcW w:w="4675" w:type="dxa"/>
          </w:tcPr>
          <w:p w:rsidR="0065512E" w:rsidRDefault="0065512E" w:rsidP="0065512E"/>
        </w:tc>
      </w:tr>
      <w:tr w:rsidR="0065512E" w:rsidTr="0065512E">
        <w:tc>
          <w:tcPr>
            <w:tcW w:w="4675" w:type="dxa"/>
          </w:tcPr>
          <w:p w:rsidR="0065512E" w:rsidRDefault="0065512E" w:rsidP="00381C53">
            <w:pPr>
              <w:pStyle w:val="ListParagraph"/>
              <w:numPr>
                <w:ilvl w:val="0"/>
                <w:numId w:val="37"/>
              </w:numPr>
            </w:pPr>
          </w:p>
        </w:tc>
        <w:tc>
          <w:tcPr>
            <w:tcW w:w="4675" w:type="dxa"/>
          </w:tcPr>
          <w:p w:rsidR="0065512E" w:rsidRDefault="0065512E" w:rsidP="0065512E"/>
        </w:tc>
      </w:tr>
      <w:tr w:rsidR="0065512E" w:rsidTr="0065512E">
        <w:tc>
          <w:tcPr>
            <w:tcW w:w="4675" w:type="dxa"/>
            <w:shd w:val="clear" w:color="auto" w:fill="BFBFBF" w:themeFill="background1" w:themeFillShade="BF"/>
          </w:tcPr>
          <w:p w:rsidR="0065512E" w:rsidRPr="0065512E" w:rsidRDefault="0065512E" w:rsidP="0065512E">
            <w:pPr>
              <w:rPr>
                <w:b/>
                <w:sz w:val="24"/>
              </w:rPr>
            </w:pPr>
            <w:r w:rsidRPr="0065512E">
              <w:rPr>
                <w:b/>
                <w:sz w:val="24"/>
              </w:rPr>
              <w:t>Threat</w:t>
            </w:r>
          </w:p>
        </w:tc>
        <w:tc>
          <w:tcPr>
            <w:tcW w:w="4675" w:type="dxa"/>
            <w:shd w:val="clear" w:color="auto" w:fill="BFBFBF" w:themeFill="background1" w:themeFillShade="BF"/>
          </w:tcPr>
          <w:p w:rsidR="0065512E" w:rsidRPr="0065512E" w:rsidRDefault="00110228" w:rsidP="0065512E">
            <w:pPr>
              <w:rPr>
                <w:b/>
                <w:sz w:val="24"/>
              </w:rPr>
            </w:pPr>
            <w:r w:rsidRPr="0065512E">
              <w:rPr>
                <w:b/>
                <w:sz w:val="24"/>
              </w:rPr>
              <w:t>O</w:t>
            </w:r>
            <w:r w:rsidR="0065512E" w:rsidRPr="0065512E">
              <w:rPr>
                <w:b/>
                <w:sz w:val="24"/>
              </w:rPr>
              <w:t>pportunity</w:t>
            </w:r>
          </w:p>
        </w:tc>
      </w:tr>
      <w:tr w:rsidR="0065512E" w:rsidTr="0065512E">
        <w:tc>
          <w:tcPr>
            <w:tcW w:w="4675" w:type="dxa"/>
          </w:tcPr>
          <w:p w:rsidR="0065512E" w:rsidRDefault="00381C53" w:rsidP="00381C53">
            <w:pPr>
              <w:pStyle w:val="ListParagraph"/>
              <w:numPr>
                <w:ilvl w:val="0"/>
                <w:numId w:val="45"/>
              </w:numPr>
            </w:pPr>
            <w:r>
              <w:t>Existing of other competitors in the market</w:t>
            </w:r>
          </w:p>
        </w:tc>
        <w:tc>
          <w:tcPr>
            <w:tcW w:w="4675" w:type="dxa"/>
          </w:tcPr>
          <w:p w:rsidR="00110228" w:rsidRDefault="001E7047" w:rsidP="00110228">
            <w:pPr>
              <w:pStyle w:val="ListParagraph"/>
              <w:numPr>
                <w:ilvl w:val="0"/>
                <w:numId w:val="45"/>
              </w:numPr>
            </w:pPr>
            <w:r>
              <w:t>Wide market ran</w:t>
            </w:r>
            <w:r w:rsidR="00110228">
              <w:t>ge.</w:t>
            </w:r>
          </w:p>
        </w:tc>
      </w:tr>
      <w:tr w:rsidR="0065512E" w:rsidTr="0065512E">
        <w:tc>
          <w:tcPr>
            <w:tcW w:w="4675" w:type="dxa"/>
          </w:tcPr>
          <w:p w:rsidR="0065512E" w:rsidRDefault="0065512E" w:rsidP="0065512E"/>
        </w:tc>
        <w:tc>
          <w:tcPr>
            <w:tcW w:w="4675" w:type="dxa"/>
          </w:tcPr>
          <w:p w:rsidR="0065512E" w:rsidRDefault="0065512E" w:rsidP="0065512E"/>
        </w:tc>
      </w:tr>
      <w:tr w:rsidR="0065512E" w:rsidTr="0065512E">
        <w:tc>
          <w:tcPr>
            <w:tcW w:w="4675" w:type="dxa"/>
          </w:tcPr>
          <w:p w:rsidR="0065512E" w:rsidRDefault="0065512E" w:rsidP="0065512E"/>
        </w:tc>
        <w:tc>
          <w:tcPr>
            <w:tcW w:w="4675" w:type="dxa"/>
          </w:tcPr>
          <w:p w:rsidR="0065512E" w:rsidRDefault="0065512E" w:rsidP="0065512E"/>
        </w:tc>
      </w:tr>
    </w:tbl>
    <w:p w:rsidR="0065512E" w:rsidRPr="0065512E" w:rsidRDefault="0065512E" w:rsidP="0065512E"/>
    <w:p w:rsidR="008650C1" w:rsidRPr="00110228" w:rsidRDefault="008650C1" w:rsidP="008650C1">
      <w:pPr>
        <w:pStyle w:val="Heading2"/>
        <w:rPr>
          <w:u w:val="single"/>
        </w:rPr>
      </w:pPr>
      <w:r w:rsidRPr="00110228">
        <w:rPr>
          <w:u w:val="single"/>
        </w:rPr>
        <w:t>Business vision, objectives and goals</w:t>
      </w:r>
    </w:p>
    <w:p w:rsidR="00F32CB6" w:rsidRPr="00F32CB6" w:rsidRDefault="00F32CB6" w:rsidP="00F32CB6">
      <w:pPr>
        <w:pStyle w:val="Heading2"/>
      </w:pPr>
      <w:r>
        <w:t>Business vision</w:t>
      </w:r>
    </w:p>
    <w:p w:rsidR="00FC55D9" w:rsidRDefault="00FC55D9" w:rsidP="00FC55D9">
      <w:r>
        <w:t>To b</w:t>
      </w:r>
      <w:r w:rsidR="009572E7">
        <w:t>e the leading trustworthiness organic products reaching more people across Africa.</w:t>
      </w:r>
    </w:p>
    <w:p w:rsidR="00F32CB6" w:rsidRDefault="00F32CB6" w:rsidP="00F32CB6">
      <w:pPr>
        <w:pStyle w:val="Heading2"/>
      </w:pPr>
      <w:r>
        <w:t xml:space="preserve">Objectives </w:t>
      </w:r>
    </w:p>
    <w:p w:rsidR="00F32CB6" w:rsidRDefault="002E5021" w:rsidP="002E5021">
      <w:pPr>
        <w:pStyle w:val="ListParagraph"/>
        <w:numPr>
          <w:ilvl w:val="0"/>
          <w:numId w:val="46"/>
        </w:numPr>
      </w:pPr>
      <w:r>
        <w:t>To reduce the use of chemical produce chicken</w:t>
      </w:r>
    </w:p>
    <w:p w:rsidR="002E5021" w:rsidRDefault="002E5021" w:rsidP="002E5021">
      <w:pPr>
        <w:pStyle w:val="ListParagraph"/>
        <w:numPr>
          <w:ilvl w:val="0"/>
          <w:numId w:val="46"/>
        </w:numPr>
      </w:pPr>
      <w:r>
        <w:t>To reach more</w:t>
      </w:r>
      <w:r w:rsidR="00110228">
        <w:t xml:space="preserve"> than 50 </w:t>
      </w:r>
      <w:r>
        <w:t>people</w:t>
      </w:r>
      <w:r w:rsidR="009572E7">
        <w:t xml:space="preserve"> per day</w:t>
      </w:r>
    </w:p>
    <w:p w:rsidR="009572E7" w:rsidRDefault="009572E7" w:rsidP="002E5021">
      <w:pPr>
        <w:pStyle w:val="ListParagraph"/>
        <w:numPr>
          <w:ilvl w:val="0"/>
          <w:numId w:val="46"/>
        </w:numPr>
      </w:pPr>
      <w:r>
        <w:t>T reduce the use of chemical produces poultry products</w:t>
      </w:r>
    </w:p>
    <w:p w:rsidR="009572E7" w:rsidRDefault="009572E7" w:rsidP="009572E7">
      <w:pPr>
        <w:pStyle w:val="ListParagraph"/>
        <w:numPr>
          <w:ilvl w:val="0"/>
          <w:numId w:val="46"/>
        </w:numPr>
      </w:pPr>
      <w:r>
        <w:t>To be the most trusted poultry products that produce 100% pore organic.</w:t>
      </w:r>
    </w:p>
    <w:p w:rsidR="009572E7" w:rsidRDefault="009572E7" w:rsidP="009572E7">
      <w:pPr>
        <w:pStyle w:val="ListParagraph"/>
        <w:ind w:left="360"/>
      </w:pPr>
    </w:p>
    <w:p w:rsidR="00F32CB6" w:rsidRDefault="00F32CB6" w:rsidP="00F32CB6">
      <w:pPr>
        <w:pStyle w:val="Heading2"/>
      </w:pPr>
      <w:r>
        <w:lastRenderedPageBreak/>
        <w:t>Goals</w:t>
      </w:r>
    </w:p>
    <w:p w:rsidR="00F32CB6" w:rsidRDefault="009572E7" w:rsidP="00FC55D9">
      <w:pPr>
        <w:pStyle w:val="ListParagraph"/>
        <w:numPr>
          <w:ilvl w:val="0"/>
          <w:numId w:val="47"/>
        </w:numPr>
      </w:pPr>
      <w:r>
        <w:t>To reach 1000 people at the mead of 2018 in supermarkets.</w:t>
      </w:r>
    </w:p>
    <w:p w:rsidR="009572E7" w:rsidRPr="00FC55D9" w:rsidRDefault="009572E7" w:rsidP="00FC55D9">
      <w:pPr>
        <w:pStyle w:val="ListParagraph"/>
        <w:numPr>
          <w:ilvl w:val="0"/>
          <w:numId w:val="47"/>
        </w:numPr>
      </w:pPr>
      <w:r>
        <w:t>To reach 15 hotels and restaurants and seven supermarkets by the end of 2020.</w:t>
      </w:r>
    </w:p>
    <w:p w:rsidR="008650C1" w:rsidRDefault="008650C1" w:rsidP="008650C1">
      <w:pPr>
        <w:pStyle w:val="Heading2"/>
      </w:pPr>
      <w:r>
        <w:t xml:space="preserve">Unique value proposition/competitive </w:t>
      </w:r>
      <w:r w:rsidR="00CE68B2">
        <w:t>analysis</w:t>
      </w:r>
    </w:p>
    <w:p w:rsidR="00A508CB" w:rsidRDefault="00A508CB" w:rsidP="00A508CB">
      <w:r>
        <w:t>Our products are of high quality and pure organic.</w:t>
      </w:r>
    </w:p>
    <w:p w:rsidR="009572E7" w:rsidRPr="009572E7" w:rsidRDefault="009572E7" w:rsidP="00A508CB">
      <w:r>
        <w:t xml:space="preserve">We </w:t>
      </w:r>
      <w:r w:rsidRPr="009572E7">
        <w:t>use very high technology</w:t>
      </w:r>
    </w:p>
    <w:p w:rsidR="009572E7" w:rsidRDefault="009572E7" w:rsidP="00A508CB">
      <w:pPr>
        <w:rPr>
          <w:b/>
          <w:u w:val="single"/>
        </w:rPr>
      </w:pPr>
      <w:r w:rsidRPr="009572E7">
        <w:rPr>
          <w:b/>
          <w:u w:val="single"/>
        </w:rPr>
        <w:t>BENEFITS WE OFFER</w:t>
      </w:r>
    </w:p>
    <w:p w:rsidR="009572E7" w:rsidRDefault="00E615D6" w:rsidP="00A508CB">
      <w:r w:rsidRPr="00E615D6">
        <w:t>Our chickens are free</w:t>
      </w:r>
      <w:r>
        <w:t xml:space="preserve"> from</w:t>
      </w:r>
      <w:r w:rsidRPr="00E615D6">
        <w:t xml:space="preserve"> chemicals</w:t>
      </w:r>
    </w:p>
    <w:p w:rsidR="00E615D6" w:rsidRDefault="00E615D6" w:rsidP="00A508CB">
      <w:r>
        <w:t>We serve our customers due to their desires.</w:t>
      </w:r>
    </w:p>
    <w:p w:rsidR="00E615D6" w:rsidRDefault="00E615D6" w:rsidP="00A508CB">
      <w:pPr>
        <w:rPr>
          <w:b/>
          <w:u w:val="single"/>
        </w:rPr>
      </w:pPr>
      <w:r w:rsidRPr="00E615D6">
        <w:rPr>
          <w:b/>
          <w:u w:val="single"/>
        </w:rPr>
        <w:t>PROBLEM WE ARE SOLVING</w:t>
      </w:r>
    </w:p>
    <w:p w:rsidR="00E615D6" w:rsidRPr="00E615D6" w:rsidRDefault="00E615D6" w:rsidP="00A508CB">
      <w:r>
        <w:t>We give healthier meet.</w:t>
      </w:r>
    </w:p>
    <w:p w:rsidR="008650C1" w:rsidRDefault="00CE68B2" w:rsidP="008650C1">
      <w:pPr>
        <w:pStyle w:val="Heading2"/>
      </w:pPr>
      <w:r>
        <w:t>Pricing</w:t>
      </w:r>
    </w:p>
    <w:p w:rsidR="00711254" w:rsidRPr="00711254" w:rsidRDefault="00711254" w:rsidP="00711254">
      <w:r>
        <w:t xml:space="preserve">Our prices are set to comfort the customer to afford </w:t>
      </w:r>
      <w:r w:rsidR="00897251">
        <w:t>the cost of our products</w:t>
      </w:r>
    </w:p>
    <w:p w:rsidR="008650C1" w:rsidRPr="009572E7" w:rsidRDefault="00CE68B2" w:rsidP="008650C1">
      <w:pPr>
        <w:pStyle w:val="Heading2"/>
        <w:rPr>
          <w:u w:val="single"/>
        </w:rPr>
      </w:pPr>
      <w:r w:rsidRPr="009572E7">
        <w:rPr>
          <w:u w:val="single"/>
        </w:rPr>
        <w:t>Marketing</w:t>
      </w:r>
      <w:r w:rsidR="008650C1" w:rsidRPr="009572E7">
        <w:rPr>
          <w:u w:val="single"/>
        </w:rPr>
        <w:t xml:space="preserve"> strategy and sales strategy</w:t>
      </w:r>
    </w:p>
    <w:p w:rsidR="00897251" w:rsidRDefault="00E615D6" w:rsidP="00897251">
      <w:r>
        <w:t>W</w:t>
      </w:r>
      <w:r w:rsidR="00660137">
        <w:t xml:space="preserve">e will use </w:t>
      </w:r>
      <w:r>
        <w:t xml:space="preserve">promotions </w:t>
      </w:r>
      <w:r w:rsidR="00660137">
        <w:t>to increase sales.</w:t>
      </w:r>
    </w:p>
    <w:p w:rsidR="00E615D6" w:rsidRDefault="00660137" w:rsidP="00897251">
      <w:r>
        <w:t>We will use advertisement.</w:t>
      </w:r>
    </w:p>
    <w:p w:rsidR="00660137" w:rsidRDefault="00660137" w:rsidP="00897251">
      <w:r>
        <w:t xml:space="preserve">Use of social </w:t>
      </w:r>
      <w:r w:rsidR="00B25A1A">
        <w:t>media,</w:t>
      </w:r>
      <w:r>
        <w:t xml:space="preserve"> such as Instagram ,</w:t>
      </w:r>
      <w:r w:rsidR="00B25A1A">
        <w:t>Face book</w:t>
      </w:r>
      <w:r>
        <w:t xml:space="preserve"> etc.</w:t>
      </w:r>
    </w:p>
    <w:p w:rsidR="00660137" w:rsidRDefault="00660137" w:rsidP="00897251">
      <w:r>
        <w:t>We will be creative in branding our products with good packaging.</w:t>
      </w:r>
    </w:p>
    <w:p w:rsidR="00E615D6" w:rsidRDefault="00E615D6" w:rsidP="00897251"/>
    <w:p w:rsidR="00897251" w:rsidRPr="00897251" w:rsidRDefault="00897251" w:rsidP="00897251"/>
    <w:p w:rsidR="008650C1" w:rsidRDefault="00CE68B2" w:rsidP="008650C1">
      <w:pPr>
        <w:pStyle w:val="Heading2"/>
      </w:pPr>
      <w:r>
        <w:t>Distribution</w:t>
      </w:r>
      <w:r w:rsidR="008650C1">
        <w:t xml:space="preserve"> plan</w:t>
      </w:r>
    </w:p>
    <w:p w:rsidR="00897251" w:rsidRDefault="00897251" w:rsidP="00897251">
      <w:r>
        <w:t>We have planned to have a team that will mainly deal with making sure the products are in the right market place and reach the customers</w:t>
      </w:r>
    </w:p>
    <w:p w:rsidR="00E615D6" w:rsidRPr="00897251" w:rsidRDefault="00E615D6" w:rsidP="00897251">
      <w:r>
        <w:t>Drivers will be using motorcycle to distribute our products to different supermarkets using cold containers.</w:t>
      </w:r>
    </w:p>
    <w:p w:rsidR="008650C1" w:rsidRDefault="00CE68B2" w:rsidP="008650C1">
      <w:pPr>
        <w:pStyle w:val="Heading2"/>
      </w:pPr>
      <w:r>
        <w:lastRenderedPageBreak/>
        <w:t>Partnership</w:t>
      </w:r>
    </w:p>
    <w:p w:rsidR="00201FDE" w:rsidRPr="00201FDE" w:rsidRDefault="00201FDE" w:rsidP="00201FDE">
      <w:r>
        <w:t>We plan to partnership with different supermarkets and feeding companies so as to allow us to run smoothly in our company</w:t>
      </w:r>
    </w:p>
    <w:p w:rsidR="008650C1" w:rsidRPr="008650C1" w:rsidRDefault="008650C1" w:rsidP="008650C1"/>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5F5B52" w:rsidRDefault="005F5B52" w:rsidP="00A157E5"/>
    <w:p w:rsidR="00A157E5" w:rsidRPr="00054C8E" w:rsidRDefault="00A157E5" w:rsidP="00A157E5">
      <w:pPr>
        <w:pStyle w:val="Heading1"/>
        <w:rPr>
          <w:sz w:val="28"/>
        </w:rPr>
      </w:pPr>
      <w:bookmarkStart w:id="13" w:name="_Toc491205883"/>
      <w:r>
        <w:rPr>
          <w:sz w:val="28"/>
        </w:rPr>
        <w:lastRenderedPageBreak/>
        <w:t>4.0 ORGANIZATION AND MANAGEMENT TEAM</w:t>
      </w:r>
      <w:bookmarkEnd w:id="13"/>
    </w:p>
    <w:p w:rsidR="00A157E5" w:rsidRDefault="00A157E5" w:rsidP="00A157E5">
      <w:pPr>
        <w:pStyle w:val="Heading2"/>
      </w:pPr>
      <w:bookmarkStart w:id="14" w:name="_Toc491205884"/>
      <w:r>
        <w:t>4.1 Organizational chart and description</w:t>
      </w:r>
      <w:bookmarkEnd w:id="14"/>
    </w:p>
    <w:p w:rsidR="00A157E5" w:rsidRDefault="00A157E5" w:rsidP="00A157E5">
      <w:pPr>
        <w:rPr>
          <w:color w:val="auto"/>
          <w:sz w:val="24"/>
          <w:szCs w:val="24"/>
        </w:rPr>
      </w:pPr>
      <w:r w:rsidRPr="00F821E0">
        <w:rPr>
          <w:color w:val="auto"/>
          <w:sz w:val="24"/>
          <w:szCs w:val="24"/>
        </w:rPr>
        <w:t>Our organization structure including</w:t>
      </w:r>
      <w:r w:rsidR="00E85006">
        <w:rPr>
          <w:color w:val="auto"/>
          <w:sz w:val="24"/>
          <w:szCs w:val="24"/>
        </w:rPr>
        <w:t xml:space="preserve"> CEO, board</w:t>
      </w:r>
      <w:r w:rsidR="002356A2">
        <w:rPr>
          <w:color w:val="auto"/>
          <w:sz w:val="24"/>
          <w:szCs w:val="24"/>
        </w:rPr>
        <w:t xml:space="preserve"> of directors, project officer, sales &amp; marketing officer, system operator/IT, HR officer, finance officer, </w:t>
      </w:r>
      <w:r w:rsidR="002356A2" w:rsidRPr="00F821E0">
        <w:rPr>
          <w:color w:val="auto"/>
          <w:sz w:val="24"/>
          <w:szCs w:val="24"/>
        </w:rPr>
        <w:t>Quality</w:t>
      </w:r>
      <w:r w:rsidRPr="00F821E0">
        <w:rPr>
          <w:color w:val="auto"/>
          <w:sz w:val="24"/>
          <w:szCs w:val="24"/>
        </w:rPr>
        <w:t xml:space="preserve"> assurer, procurement and logistics </w:t>
      </w:r>
      <w:r w:rsidR="002356A2">
        <w:rPr>
          <w:color w:val="auto"/>
          <w:sz w:val="24"/>
          <w:szCs w:val="24"/>
        </w:rPr>
        <w:t>officer (production).</w:t>
      </w:r>
    </w:p>
    <w:p w:rsidR="00787893" w:rsidRPr="00F821E0" w:rsidRDefault="00787893" w:rsidP="00A157E5">
      <w:pPr>
        <w:rPr>
          <w:color w:val="auto"/>
          <w:sz w:val="24"/>
          <w:szCs w:val="24"/>
        </w:rPr>
      </w:pPr>
      <w:r w:rsidRPr="00030E4A">
        <w:rPr>
          <w:noProof/>
          <w:color w:val="auto"/>
          <w:lang w:eastAsia="en-US"/>
        </w:rPr>
        <w:drawing>
          <wp:inline distT="0" distB="0" distL="0" distR="0">
            <wp:extent cx="5943600" cy="5745480"/>
            <wp:effectExtent l="0" t="0" r="19050" b="0"/>
            <wp:docPr id="122" name="Diagram 1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803E4" w:rsidRDefault="00F803E4" w:rsidP="00330095">
      <w:pPr>
        <w:spacing w:after="0"/>
        <w:rPr>
          <w:sz w:val="24"/>
          <w:szCs w:val="24"/>
        </w:rPr>
      </w:pPr>
    </w:p>
    <w:p w:rsidR="00F803E4" w:rsidRDefault="00F803E4" w:rsidP="00330095">
      <w:pPr>
        <w:spacing w:after="0"/>
        <w:rPr>
          <w:sz w:val="24"/>
          <w:szCs w:val="24"/>
        </w:rPr>
      </w:pPr>
    </w:p>
    <w:p w:rsidR="00F803E4" w:rsidRDefault="00F803E4" w:rsidP="00330095">
      <w:pPr>
        <w:spacing w:after="0"/>
        <w:rPr>
          <w:sz w:val="24"/>
          <w:szCs w:val="24"/>
        </w:rPr>
      </w:pPr>
    </w:p>
    <w:p w:rsidR="00F803E4" w:rsidRDefault="00F803E4" w:rsidP="00330095">
      <w:pPr>
        <w:spacing w:after="0"/>
        <w:rPr>
          <w:sz w:val="24"/>
          <w:szCs w:val="24"/>
        </w:rPr>
      </w:pPr>
    </w:p>
    <w:p w:rsidR="00F803E4" w:rsidRDefault="00F803E4" w:rsidP="00330095">
      <w:pPr>
        <w:spacing w:after="0"/>
        <w:rPr>
          <w:sz w:val="24"/>
          <w:szCs w:val="24"/>
        </w:rPr>
      </w:pPr>
    </w:p>
    <w:p w:rsidR="00F803E4" w:rsidRDefault="00F803E4" w:rsidP="00330095">
      <w:pPr>
        <w:spacing w:after="0"/>
        <w:rPr>
          <w:sz w:val="24"/>
          <w:szCs w:val="24"/>
        </w:rPr>
      </w:pPr>
    </w:p>
    <w:p w:rsidR="00330095" w:rsidRPr="00F821E0" w:rsidRDefault="00330095" w:rsidP="00330095">
      <w:pPr>
        <w:spacing w:after="0"/>
        <w:rPr>
          <w:color w:val="auto"/>
          <w:sz w:val="24"/>
          <w:szCs w:val="24"/>
        </w:rPr>
      </w:pPr>
      <w:r w:rsidRPr="00F821E0">
        <w:rPr>
          <w:sz w:val="24"/>
          <w:szCs w:val="24"/>
        </w:rPr>
        <w:t xml:space="preserve">Management team </w:t>
      </w:r>
    </w:p>
    <w:p w:rsidR="00330095" w:rsidRDefault="00330095" w:rsidP="00330095">
      <w:pPr>
        <w:spacing w:after="0"/>
        <w:jc w:val="both"/>
        <w:rPr>
          <w:color w:val="auto"/>
          <w:sz w:val="24"/>
          <w:szCs w:val="24"/>
        </w:rPr>
      </w:pPr>
      <w:r w:rsidRPr="00F821E0">
        <w:rPr>
          <w:color w:val="auto"/>
          <w:sz w:val="24"/>
          <w:szCs w:val="24"/>
        </w:rPr>
        <w:t>The management team is simply the partners in this business</w:t>
      </w:r>
      <w:r>
        <w:rPr>
          <w:color w:val="auto"/>
          <w:sz w:val="24"/>
          <w:szCs w:val="24"/>
        </w:rPr>
        <w:t xml:space="preserve"> and body of directors. They are;</w:t>
      </w:r>
    </w:p>
    <w:p w:rsidR="00330095" w:rsidRDefault="00330095" w:rsidP="00330095">
      <w:pPr>
        <w:pStyle w:val="ListParagraph"/>
        <w:numPr>
          <w:ilvl w:val="0"/>
          <w:numId w:val="37"/>
        </w:numPr>
        <w:spacing w:after="0"/>
        <w:jc w:val="both"/>
        <w:rPr>
          <w:color w:val="auto"/>
          <w:sz w:val="24"/>
          <w:szCs w:val="24"/>
        </w:rPr>
      </w:pPr>
      <w:r w:rsidRPr="00330095">
        <w:rPr>
          <w:color w:val="auto"/>
          <w:sz w:val="24"/>
          <w:szCs w:val="24"/>
        </w:rPr>
        <w:t>Chief executive officer</w:t>
      </w:r>
      <w:r w:rsidR="009A0E4E">
        <w:rPr>
          <w:color w:val="auto"/>
          <w:sz w:val="24"/>
          <w:szCs w:val="24"/>
        </w:rPr>
        <w:t xml:space="preserve"> (CEO)</w:t>
      </w:r>
      <w:r w:rsidRPr="00330095">
        <w:rPr>
          <w:color w:val="auto"/>
          <w:sz w:val="24"/>
          <w:szCs w:val="24"/>
        </w:rPr>
        <w:t>: As the top manager, the CEO, he is typically responsible for the entire operations of the poultry. It is his responsibility to implement decisions and initiatives and to maintain the smooth operation of the poultry, with the assistance of the management team</w:t>
      </w:r>
    </w:p>
    <w:p w:rsidR="00654357" w:rsidRPr="00330095" w:rsidRDefault="00654357" w:rsidP="00330095">
      <w:pPr>
        <w:pStyle w:val="ListParagraph"/>
        <w:numPr>
          <w:ilvl w:val="0"/>
          <w:numId w:val="37"/>
        </w:numPr>
        <w:spacing w:after="0"/>
        <w:jc w:val="both"/>
        <w:rPr>
          <w:color w:val="auto"/>
          <w:sz w:val="24"/>
          <w:szCs w:val="24"/>
        </w:rPr>
      </w:pPr>
      <w:r>
        <w:rPr>
          <w:color w:val="auto"/>
          <w:sz w:val="24"/>
          <w:szCs w:val="24"/>
        </w:rPr>
        <w:t>Board of directors:</w:t>
      </w:r>
      <w:r w:rsidR="00660137">
        <w:rPr>
          <w:color w:val="auto"/>
          <w:sz w:val="24"/>
          <w:szCs w:val="24"/>
        </w:rPr>
        <w:t xml:space="preserve"> these are the </w:t>
      </w:r>
      <w:r w:rsidR="00942231">
        <w:rPr>
          <w:color w:val="auto"/>
          <w:sz w:val="24"/>
          <w:szCs w:val="24"/>
        </w:rPr>
        <w:t>co founders who are making last decisions.</w:t>
      </w:r>
    </w:p>
    <w:p w:rsidR="00330095" w:rsidRDefault="00330095" w:rsidP="00330095">
      <w:pPr>
        <w:spacing w:after="0"/>
        <w:jc w:val="both"/>
        <w:rPr>
          <w:color w:val="auto"/>
          <w:sz w:val="24"/>
          <w:szCs w:val="24"/>
        </w:rPr>
      </w:pPr>
    </w:p>
    <w:p w:rsidR="006E0154" w:rsidRPr="00522BCE" w:rsidRDefault="006E0154" w:rsidP="00330095">
      <w:pPr>
        <w:spacing w:after="0"/>
        <w:jc w:val="both"/>
        <w:rPr>
          <w:color w:val="auto"/>
          <w:sz w:val="24"/>
          <w:szCs w:val="24"/>
        </w:rPr>
      </w:pPr>
    </w:p>
    <w:p w:rsidR="00330095" w:rsidRPr="00330095" w:rsidRDefault="009A0E4E" w:rsidP="00330095">
      <w:pPr>
        <w:spacing w:after="0"/>
        <w:jc w:val="both"/>
        <w:rPr>
          <w:color w:val="auto"/>
          <w:sz w:val="24"/>
          <w:szCs w:val="24"/>
        </w:rPr>
      </w:pPr>
      <w:r>
        <w:rPr>
          <w:color w:val="auto"/>
          <w:sz w:val="24"/>
          <w:szCs w:val="24"/>
        </w:rPr>
        <w:t xml:space="preserve">Organizational structure </w:t>
      </w:r>
      <w:r w:rsidR="00441E26">
        <w:rPr>
          <w:color w:val="auto"/>
          <w:sz w:val="24"/>
          <w:szCs w:val="24"/>
        </w:rPr>
        <w:t>d</w:t>
      </w:r>
      <w:r w:rsidR="00330095">
        <w:rPr>
          <w:color w:val="auto"/>
          <w:sz w:val="24"/>
          <w:szCs w:val="24"/>
        </w:rPr>
        <w:t>escription</w:t>
      </w:r>
    </w:p>
    <w:p w:rsidR="007E1A2D" w:rsidRPr="00030E4A" w:rsidRDefault="00654357" w:rsidP="007E1A2D">
      <w:pPr>
        <w:pStyle w:val="ListParagraph"/>
        <w:numPr>
          <w:ilvl w:val="0"/>
          <w:numId w:val="13"/>
        </w:numPr>
        <w:spacing w:after="0"/>
        <w:jc w:val="both"/>
        <w:rPr>
          <w:color w:val="auto"/>
          <w:sz w:val="24"/>
          <w:szCs w:val="24"/>
        </w:rPr>
      </w:pPr>
      <w:r>
        <w:rPr>
          <w:color w:val="auto"/>
          <w:sz w:val="24"/>
          <w:szCs w:val="24"/>
        </w:rPr>
        <w:t>Finance</w:t>
      </w:r>
      <w:r w:rsidR="007E1A2D" w:rsidRPr="00030E4A">
        <w:rPr>
          <w:color w:val="auto"/>
          <w:sz w:val="24"/>
          <w:szCs w:val="24"/>
        </w:rPr>
        <w:t xml:space="preserve"> officer: He is responsible for all revenue generation processes in an organization, and is ultimately accountable for driving better integration between all revenue-related areas</w:t>
      </w:r>
      <w:r w:rsidR="007E1A2D">
        <w:rPr>
          <w:color w:val="auto"/>
          <w:sz w:val="24"/>
          <w:szCs w:val="24"/>
        </w:rPr>
        <w:t xml:space="preserve">. </w:t>
      </w:r>
      <w:r w:rsidR="007E1A2D" w:rsidRPr="00030E4A">
        <w:rPr>
          <w:color w:val="auto"/>
          <w:sz w:val="24"/>
          <w:szCs w:val="24"/>
        </w:rPr>
        <w:t>Al</w:t>
      </w:r>
      <w:r w:rsidR="007C2DFF">
        <w:rPr>
          <w:color w:val="auto"/>
          <w:sz w:val="24"/>
          <w:szCs w:val="24"/>
        </w:rPr>
        <w:t xml:space="preserve">so reporting directly to the management </w:t>
      </w:r>
      <w:r w:rsidR="00B25A1A">
        <w:rPr>
          <w:color w:val="auto"/>
          <w:sz w:val="24"/>
          <w:szCs w:val="24"/>
        </w:rPr>
        <w:t>team</w:t>
      </w:r>
      <w:r w:rsidR="00B25A1A" w:rsidRPr="00030E4A">
        <w:rPr>
          <w:color w:val="auto"/>
          <w:sz w:val="24"/>
          <w:szCs w:val="24"/>
        </w:rPr>
        <w:t>, is</w:t>
      </w:r>
      <w:r w:rsidR="007E1A2D" w:rsidRPr="00030E4A">
        <w:rPr>
          <w:color w:val="auto"/>
          <w:sz w:val="24"/>
          <w:szCs w:val="24"/>
        </w:rPr>
        <w:t xml:space="preserve"> responsible for analyzing and reviewing financial data, reporting financial performance, preparing budgets and monitoring</w:t>
      </w:r>
      <w:r w:rsidR="006C768D">
        <w:rPr>
          <w:color w:val="auto"/>
          <w:sz w:val="24"/>
          <w:szCs w:val="24"/>
        </w:rPr>
        <w:t xml:space="preserve"> expenditures and costs. The finance officer</w:t>
      </w:r>
      <w:r w:rsidR="007E1A2D" w:rsidRPr="00030E4A">
        <w:rPr>
          <w:color w:val="auto"/>
          <w:sz w:val="24"/>
          <w:szCs w:val="24"/>
        </w:rPr>
        <w:t xml:space="preserve"> routinely checks the corporation’s financial health and integrity</w:t>
      </w:r>
    </w:p>
    <w:p w:rsidR="007E1A2D" w:rsidRDefault="00654357" w:rsidP="007E1A2D">
      <w:pPr>
        <w:pStyle w:val="ListParagraph"/>
        <w:numPr>
          <w:ilvl w:val="0"/>
          <w:numId w:val="13"/>
        </w:numPr>
        <w:spacing w:after="0"/>
        <w:jc w:val="both"/>
        <w:rPr>
          <w:color w:val="auto"/>
          <w:sz w:val="24"/>
          <w:szCs w:val="24"/>
        </w:rPr>
      </w:pPr>
      <w:r>
        <w:rPr>
          <w:color w:val="auto"/>
          <w:sz w:val="24"/>
          <w:szCs w:val="24"/>
        </w:rPr>
        <w:t>System operator/ IT</w:t>
      </w:r>
      <w:r w:rsidR="006C768D">
        <w:rPr>
          <w:color w:val="auto"/>
          <w:sz w:val="24"/>
          <w:szCs w:val="24"/>
        </w:rPr>
        <w:t xml:space="preserve">: reports directly to the management team </w:t>
      </w:r>
      <w:r w:rsidR="007E1A2D" w:rsidRPr="00030E4A">
        <w:rPr>
          <w:color w:val="auto"/>
          <w:sz w:val="24"/>
          <w:szCs w:val="24"/>
        </w:rPr>
        <w:t>and is a more internally oriented person focused on technology need</w:t>
      </w:r>
      <w:r w:rsidR="006C768D">
        <w:rPr>
          <w:color w:val="auto"/>
          <w:sz w:val="24"/>
          <w:szCs w:val="24"/>
        </w:rPr>
        <w:t xml:space="preserve">ed for running the poultry. </w:t>
      </w:r>
      <w:r w:rsidR="007E1A2D" w:rsidRPr="00030E4A">
        <w:rPr>
          <w:color w:val="auto"/>
          <w:sz w:val="24"/>
          <w:szCs w:val="24"/>
        </w:rPr>
        <w:t xml:space="preserve">is also in charge of the web </w:t>
      </w:r>
      <w:r w:rsidR="006C768D">
        <w:rPr>
          <w:color w:val="auto"/>
          <w:sz w:val="24"/>
          <w:szCs w:val="24"/>
        </w:rPr>
        <w:t xml:space="preserve">and app </w:t>
      </w:r>
      <w:r w:rsidR="007E1A2D" w:rsidRPr="00030E4A">
        <w:rPr>
          <w:color w:val="auto"/>
          <w:sz w:val="24"/>
          <w:szCs w:val="24"/>
        </w:rPr>
        <w:t>designs of the poultry</w:t>
      </w:r>
    </w:p>
    <w:p w:rsidR="007E1A2D" w:rsidRPr="00030E4A" w:rsidRDefault="00654357" w:rsidP="007E1A2D">
      <w:pPr>
        <w:pStyle w:val="ListParagraph"/>
        <w:numPr>
          <w:ilvl w:val="0"/>
          <w:numId w:val="13"/>
        </w:numPr>
        <w:spacing w:after="0"/>
        <w:jc w:val="both"/>
        <w:rPr>
          <w:color w:val="auto"/>
          <w:sz w:val="24"/>
          <w:szCs w:val="24"/>
        </w:rPr>
      </w:pPr>
      <w:r>
        <w:rPr>
          <w:color w:val="auto"/>
          <w:sz w:val="24"/>
          <w:szCs w:val="24"/>
        </w:rPr>
        <w:t>Project</w:t>
      </w:r>
      <w:r w:rsidR="006210B6">
        <w:rPr>
          <w:color w:val="auto"/>
          <w:sz w:val="24"/>
          <w:szCs w:val="24"/>
        </w:rPr>
        <w:t xml:space="preserve"> officer: As the project officer</w:t>
      </w:r>
      <w:r w:rsidR="003F2DC4">
        <w:rPr>
          <w:color w:val="auto"/>
          <w:sz w:val="24"/>
          <w:szCs w:val="24"/>
        </w:rPr>
        <w:t>,</w:t>
      </w:r>
      <w:r w:rsidR="007E1A2D" w:rsidRPr="00030E4A">
        <w:rPr>
          <w:color w:val="auto"/>
          <w:sz w:val="24"/>
          <w:szCs w:val="24"/>
        </w:rPr>
        <w:t xml:space="preserve"> decides on the general direction of a company, and has a broad and comprehensive knowledge of all matters related to the business of the organization and the vision required to steer its</w:t>
      </w:r>
      <w:r w:rsidR="0024127A">
        <w:rPr>
          <w:color w:val="auto"/>
          <w:sz w:val="24"/>
          <w:szCs w:val="24"/>
        </w:rPr>
        <w:t xml:space="preserve"> course into the future. The project officer</w:t>
      </w:r>
      <w:r w:rsidR="007E1A2D" w:rsidRPr="00030E4A">
        <w:rPr>
          <w:color w:val="auto"/>
          <w:sz w:val="24"/>
          <w:szCs w:val="24"/>
        </w:rPr>
        <w:t xml:space="preserve"> is generally in charge of defining corporate strategies, working plans, and often product ideas</w:t>
      </w:r>
    </w:p>
    <w:p w:rsidR="007E1A2D" w:rsidRPr="00030E4A" w:rsidRDefault="00654357" w:rsidP="007E1A2D">
      <w:pPr>
        <w:pStyle w:val="ListParagraph"/>
        <w:numPr>
          <w:ilvl w:val="0"/>
          <w:numId w:val="13"/>
        </w:numPr>
        <w:spacing w:after="0"/>
        <w:jc w:val="both"/>
        <w:rPr>
          <w:color w:val="auto"/>
          <w:sz w:val="24"/>
          <w:szCs w:val="24"/>
        </w:rPr>
      </w:pPr>
      <w:r>
        <w:rPr>
          <w:color w:val="auto"/>
          <w:sz w:val="24"/>
          <w:szCs w:val="24"/>
        </w:rPr>
        <w:t>Sales &amp; marketing</w:t>
      </w:r>
      <w:r w:rsidR="007E1A2D" w:rsidRPr="00030E4A">
        <w:rPr>
          <w:color w:val="auto"/>
          <w:sz w:val="24"/>
          <w:szCs w:val="24"/>
        </w:rPr>
        <w:t xml:space="preserve"> officer: </w:t>
      </w:r>
      <w:r w:rsidR="00EA4FAD">
        <w:rPr>
          <w:color w:val="auto"/>
          <w:sz w:val="24"/>
          <w:szCs w:val="24"/>
        </w:rPr>
        <w:t>As the marketing officer,</w:t>
      </w:r>
      <w:r w:rsidR="007E1A2D" w:rsidRPr="00030E4A">
        <w:rPr>
          <w:color w:val="auto"/>
          <w:sz w:val="24"/>
          <w:szCs w:val="24"/>
        </w:rPr>
        <w:t xml:space="preserve"> looks after issues related to marketing, sales, production and personnel. Mor</w:t>
      </w:r>
      <w:r w:rsidR="00EA4FAD">
        <w:rPr>
          <w:color w:val="auto"/>
          <w:sz w:val="24"/>
          <w:szCs w:val="24"/>
        </w:rPr>
        <w:t>e hands-on than the CEO, the marketing officer</w:t>
      </w:r>
      <w:r w:rsidR="007E1A2D" w:rsidRPr="00030E4A">
        <w:rPr>
          <w:color w:val="auto"/>
          <w:sz w:val="24"/>
          <w:szCs w:val="24"/>
        </w:rPr>
        <w:t xml:space="preserve"> looks after day-to-day activities whi</w:t>
      </w:r>
      <w:r w:rsidR="00EA4FAD">
        <w:rPr>
          <w:color w:val="auto"/>
          <w:sz w:val="24"/>
          <w:szCs w:val="24"/>
        </w:rPr>
        <w:t>le providing feedback to the to the management team</w:t>
      </w:r>
    </w:p>
    <w:p w:rsidR="008837C2" w:rsidRDefault="00654357" w:rsidP="005F55B5">
      <w:pPr>
        <w:pStyle w:val="ListParagraph"/>
        <w:numPr>
          <w:ilvl w:val="0"/>
          <w:numId w:val="13"/>
        </w:numPr>
        <w:spacing w:after="0"/>
        <w:jc w:val="both"/>
        <w:rPr>
          <w:color w:val="auto"/>
          <w:sz w:val="24"/>
          <w:szCs w:val="24"/>
        </w:rPr>
      </w:pPr>
      <w:r w:rsidRPr="008837C2">
        <w:rPr>
          <w:color w:val="auto"/>
          <w:sz w:val="24"/>
          <w:szCs w:val="24"/>
        </w:rPr>
        <w:t>HR officer:</w:t>
      </w:r>
      <w:r w:rsidR="00A663DB" w:rsidRPr="008837C2">
        <w:rPr>
          <w:color w:val="auto"/>
          <w:sz w:val="24"/>
          <w:szCs w:val="24"/>
        </w:rPr>
        <w:t xml:space="preserve"> will </w:t>
      </w:r>
      <w:r w:rsidR="008837C2">
        <w:rPr>
          <w:color w:val="auto"/>
          <w:sz w:val="24"/>
          <w:szCs w:val="24"/>
        </w:rPr>
        <w:t>recruiting, training and developing staff making sure that staff get paid correctly and on time, approving job descriptions and advertisements organizing staff training sessions and activities monitoring staff performance and attendance negotiating salaries, contracts, working conditions or redundancy packages with staff and representatives</w:t>
      </w:r>
    </w:p>
    <w:p w:rsidR="00654357" w:rsidRPr="008837C2" w:rsidRDefault="008837C2" w:rsidP="005F55B5">
      <w:pPr>
        <w:pStyle w:val="ListParagraph"/>
        <w:numPr>
          <w:ilvl w:val="0"/>
          <w:numId w:val="13"/>
        </w:numPr>
        <w:spacing w:after="0"/>
        <w:jc w:val="both"/>
        <w:rPr>
          <w:color w:val="auto"/>
          <w:sz w:val="24"/>
          <w:szCs w:val="24"/>
        </w:rPr>
      </w:pPr>
      <w:r w:rsidRPr="008837C2">
        <w:rPr>
          <w:color w:val="auto"/>
          <w:sz w:val="24"/>
          <w:szCs w:val="24"/>
        </w:rPr>
        <w:t>Quality</w:t>
      </w:r>
      <w:r w:rsidR="00654357" w:rsidRPr="008837C2">
        <w:rPr>
          <w:color w:val="auto"/>
          <w:sz w:val="24"/>
          <w:szCs w:val="24"/>
        </w:rPr>
        <w:t xml:space="preserve"> assurer:</w:t>
      </w:r>
      <w:r w:rsidR="0085197E" w:rsidRPr="008837C2">
        <w:rPr>
          <w:color w:val="auto"/>
          <w:sz w:val="24"/>
          <w:szCs w:val="24"/>
        </w:rPr>
        <w:t xml:space="preserve"> Biosecurity measure will be put in place to prevent disease outbreak. Foot bath for visitors and workers will be put in place at the entrances. Every vehicle coming into the facility will also pass through a bath and get sprayed. All quality control standards will be adhered to strictly so as to produce a world class standard. Animals and materials will be kept away from the poultry pens. Biosecurity training will be mandatory given to attendants and other staff</w:t>
      </w:r>
    </w:p>
    <w:p w:rsidR="00654357" w:rsidRPr="00030E4A" w:rsidRDefault="00654357" w:rsidP="007E1A2D">
      <w:pPr>
        <w:pStyle w:val="ListParagraph"/>
        <w:numPr>
          <w:ilvl w:val="0"/>
          <w:numId w:val="13"/>
        </w:numPr>
        <w:spacing w:after="0"/>
        <w:jc w:val="both"/>
        <w:rPr>
          <w:color w:val="auto"/>
          <w:sz w:val="24"/>
          <w:szCs w:val="24"/>
        </w:rPr>
      </w:pPr>
      <w:r>
        <w:rPr>
          <w:color w:val="auto"/>
          <w:sz w:val="24"/>
          <w:szCs w:val="24"/>
        </w:rPr>
        <w:t>Procurement &amp; logistics officer:</w:t>
      </w:r>
      <w:r w:rsidR="00A663DB">
        <w:rPr>
          <w:color w:val="auto"/>
          <w:sz w:val="24"/>
          <w:szCs w:val="24"/>
        </w:rPr>
        <w:t xml:space="preserve"> the officer will deal with all matters relating to tools and machines for poultry production.</w:t>
      </w:r>
    </w:p>
    <w:p w:rsidR="007E1A2D" w:rsidRDefault="007E1A2D" w:rsidP="00A157E5">
      <w:pPr>
        <w:spacing w:after="0"/>
        <w:rPr>
          <w:sz w:val="24"/>
          <w:szCs w:val="24"/>
        </w:rPr>
      </w:pPr>
    </w:p>
    <w:p w:rsidR="002749D6" w:rsidRDefault="002749D6" w:rsidP="00A157E5">
      <w:pPr>
        <w:spacing w:after="0"/>
        <w:rPr>
          <w:sz w:val="24"/>
          <w:szCs w:val="24"/>
        </w:rPr>
      </w:pPr>
    </w:p>
    <w:p w:rsidR="002749D6" w:rsidRDefault="002749D6" w:rsidP="00A157E5">
      <w:pPr>
        <w:spacing w:after="0"/>
        <w:rPr>
          <w:sz w:val="24"/>
          <w:szCs w:val="24"/>
        </w:rPr>
      </w:pPr>
    </w:p>
    <w:p w:rsidR="00A157E5" w:rsidRPr="000507FD" w:rsidRDefault="00A157E5" w:rsidP="00A157E5">
      <w:pPr>
        <w:spacing w:after="0"/>
        <w:jc w:val="both"/>
        <w:rPr>
          <w:color w:val="auto"/>
          <w:sz w:val="24"/>
          <w:szCs w:val="24"/>
        </w:rPr>
      </w:pPr>
    </w:p>
    <w:p w:rsidR="00A157E5" w:rsidRDefault="00A157E5" w:rsidP="00A157E5">
      <w:pPr>
        <w:pStyle w:val="Heading2"/>
      </w:pPr>
      <w:bookmarkStart w:id="15" w:name="_Toc491205885"/>
      <w:r>
        <w:lastRenderedPageBreak/>
        <w:t>4.2 SWOT analysis</w:t>
      </w:r>
      <w:bookmarkEnd w:id="15"/>
    </w:p>
    <w:p w:rsidR="00A157E5" w:rsidRPr="00F821E0" w:rsidRDefault="00A157E5" w:rsidP="00A157E5">
      <w:pPr>
        <w:spacing w:after="0"/>
        <w:rPr>
          <w:color w:val="auto"/>
          <w:sz w:val="24"/>
        </w:rPr>
      </w:pPr>
      <w:r w:rsidRPr="00F821E0">
        <w:rPr>
          <w:color w:val="auto"/>
          <w:sz w:val="24"/>
        </w:rPr>
        <w:t>Strength</w:t>
      </w:r>
    </w:p>
    <w:p w:rsidR="00A157E5" w:rsidRPr="00F821E0" w:rsidRDefault="00A157E5" w:rsidP="00A157E5">
      <w:pPr>
        <w:pStyle w:val="ListParagraph"/>
        <w:numPr>
          <w:ilvl w:val="0"/>
          <w:numId w:val="38"/>
        </w:numPr>
        <w:spacing w:after="0"/>
        <w:rPr>
          <w:color w:val="auto"/>
          <w:sz w:val="24"/>
        </w:rPr>
      </w:pPr>
      <w:r w:rsidRPr="00F821E0">
        <w:rPr>
          <w:color w:val="auto"/>
          <w:sz w:val="24"/>
        </w:rPr>
        <w:t>Use of modern technology in raising chicken</w:t>
      </w:r>
      <w:r w:rsidR="00E46277">
        <w:rPr>
          <w:color w:val="auto"/>
          <w:sz w:val="24"/>
        </w:rPr>
        <w:t xml:space="preserve"> and produce high quality eggs</w:t>
      </w:r>
    </w:p>
    <w:p w:rsidR="00A157E5" w:rsidRPr="00F821E0" w:rsidRDefault="00A157E5" w:rsidP="00A157E5">
      <w:pPr>
        <w:pStyle w:val="ListParagraph"/>
        <w:numPr>
          <w:ilvl w:val="0"/>
          <w:numId w:val="38"/>
        </w:numPr>
        <w:spacing w:after="0"/>
        <w:rPr>
          <w:color w:val="auto"/>
          <w:sz w:val="24"/>
        </w:rPr>
      </w:pPr>
      <w:r w:rsidRPr="00F821E0">
        <w:rPr>
          <w:color w:val="auto"/>
          <w:sz w:val="24"/>
        </w:rPr>
        <w:t>Online order of chicken</w:t>
      </w:r>
    </w:p>
    <w:p w:rsidR="00A157E5" w:rsidRPr="00F821E0" w:rsidRDefault="00A157E5" w:rsidP="00A157E5">
      <w:pPr>
        <w:pStyle w:val="ListParagraph"/>
        <w:numPr>
          <w:ilvl w:val="0"/>
          <w:numId w:val="38"/>
        </w:numPr>
        <w:spacing w:after="0"/>
        <w:rPr>
          <w:color w:val="auto"/>
          <w:sz w:val="24"/>
        </w:rPr>
      </w:pPr>
      <w:r w:rsidRPr="00F821E0">
        <w:rPr>
          <w:color w:val="auto"/>
          <w:sz w:val="24"/>
        </w:rPr>
        <w:t>Different packages depending on customer’s preference</w:t>
      </w:r>
    </w:p>
    <w:p w:rsidR="00A157E5" w:rsidRPr="00F821E0" w:rsidRDefault="00A157E5" w:rsidP="00A157E5">
      <w:pPr>
        <w:pStyle w:val="ListParagraph"/>
        <w:numPr>
          <w:ilvl w:val="0"/>
          <w:numId w:val="38"/>
        </w:numPr>
        <w:spacing w:after="0"/>
        <w:rPr>
          <w:color w:val="auto"/>
          <w:sz w:val="24"/>
        </w:rPr>
      </w:pPr>
      <w:r w:rsidRPr="00F821E0">
        <w:rPr>
          <w:color w:val="auto"/>
          <w:sz w:val="24"/>
        </w:rPr>
        <w:t>Delivery service</w:t>
      </w:r>
    </w:p>
    <w:p w:rsidR="00A157E5" w:rsidRPr="00F821E0" w:rsidRDefault="00A157E5" w:rsidP="00A157E5">
      <w:pPr>
        <w:pStyle w:val="ListParagraph"/>
        <w:numPr>
          <w:ilvl w:val="0"/>
          <w:numId w:val="38"/>
        </w:numPr>
        <w:spacing w:after="0"/>
        <w:rPr>
          <w:color w:val="auto"/>
          <w:sz w:val="24"/>
        </w:rPr>
      </w:pPr>
      <w:r w:rsidRPr="00F821E0">
        <w:rPr>
          <w:color w:val="auto"/>
          <w:sz w:val="24"/>
        </w:rPr>
        <w:t>Good customer service and feedback</w:t>
      </w:r>
    </w:p>
    <w:p w:rsidR="00A157E5" w:rsidRPr="00F821E0" w:rsidRDefault="00A157E5" w:rsidP="00A157E5">
      <w:pPr>
        <w:pStyle w:val="ListParagraph"/>
        <w:numPr>
          <w:ilvl w:val="0"/>
          <w:numId w:val="38"/>
        </w:numPr>
        <w:spacing w:after="0"/>
        <w:rPr>
          <w:color w:val="auto"/>
          <w:sz w:val="24"/>
        </w:rPr>
      </w:pPr>
      <w:r w:rsidRPr="00F821E0">
        <w:rPr>
          <w:color w:val="auto"/>
          <w:sz w:val="24"/>
        </w:rPr>
        <w:t>Organic chicken who weigh up to 3 kgs</w:t>
      </w:r>
    </w:p>
    <w:p w:rsidR="006E0154" w:rsidRPr="00F821E0" w:rsidRDefault="006E0154" w:rsidP="00A157E5">
      <w:pPr>
        <w:spacing w:after="0"/>
        <w:rPr>
          <w:color w:val="auto"/>
          <w:sz w:val="24"/>
        </w:rPr>
      </w:pPr>
    </w:p>
    <w:p w:rsidR="00A157E5" w:rsidRPr="00F821E0" w:rsidRDefault="00A157E5" w:rsidP="00A157E5">
      <w:pPr>
        <w:spacing w:after="0"/>
        <w:rPr>
          <w:color w:val="auto"/>
          <w:sz w:val="24"/>
        </w:rPr>
      </w:pPr>
      <w:r w:rsidRPr="00F821E0">
        <w:rPr>
          <w:color w:val="auto"/>
          <w:sz w:val="24"/>
        </w:rPr>
        <w:t>Weaknesses</w:t>
      </w:r>
    </w:p>
    <w:p w:rsidR="00E46277" w:rsidRDefault="00E46277" w:rsidP="00A157E5">
      <w:pPr>
        <w:pStyle w:val="ListParagraph"/>
        <w:numPr>
          <w:ilvl w:val="0"/>
          <w:numId w:val="39"/>
        </w:numPr>
        <w:spacing w:after="0"/>
        <w:rPr>
          <w:color w:val="auto"/>
          <w:sz w:val="24"/>
        </w:rPr>
      </w:pPr>
      <w:r>
        <w:rPr>
          <w:color w:val="auto"/>
          <w:sz w:val="24"/>
        </w:rPr>
        <w:t>Outbreak of diseases can ruin entire business in a go</w:t>
      </w:r>
    </w:p>
    <w:p w:rsidR="00E46277" w:rsidRDefault="00E46277" w:rsidP="00A157E5">
      <w:pPr>
        <w:pStyle w:val="ListParagraph"/>
        <w:numPr>
          <w:ilvl w:val="0"/>
          <w:numId w:val="39"/>
        </w:numPr>
        <w:spacing w:after="0"/>
        <w:rPr>
          <w:color w:val="auto"/>
          <w:sz w:val="24"/>
        </w:rPr>
      </w:pPr>
      <w:r>
        <w:rPr>
          <w:color w:val="auto"/>
          <w:sz w:val="24"/>
        </w:rPr>
        <w:t xml:space="preserve">Lack of trained human resources/workers </w:t>
      </w:r>
    </w:p>
    <w:p w:rsidR="00E46277" w:rsidRDefault="00E46277" w:rsidP="00A157E5">
      <w:pPr>
        <w:pStyle w:val="ListParagraph"/>
        <w:numPr>
          <w:ilvl w:val="0"/>
          <w:numId w:val="39"/>
        </w:numPr>
        <w:spacing w:after="0"/>
        <w:rPr>
          <w:color w:val="auto"/>
          <w:sz w:val="24"/>
        </w:rPr>
      </w:pPr>
      <w:r>
        <w:rPr>
          <w:color w:val="auto"/>
          <w:sz w:val="24"/>
        </w:rPr>
        <w:t>Capital intensive. Starting a poultry business requires a large capital funding</w:t>
      </w:r>
    </w:p>
    <w:p w:rsidR="00A157E5" w:rsidRPr="00F821E0" w:rsidRDefault="00A157E5" w:rsidP="00A157E5">
      <w:pPr>
        <w:pStyle w:val="ListParagraph"/>
        <w:numPr>
          <w:ilvl w:val="0"/>
          <w:numId w:val="39"/>
        </w:numPr>
        <w:spacing w:after="0"/>
        <w:rPr>
          <w:color w:val="auto"/>
          <w:sz w:val="24"/>
        </w:rPr>
      </w:pPr>
      <w:r w:rsidRPr="00F821E0">
        <w:rPr>
          <w:color w:val="auto"/>
          <w:sz w:val="24"/>
        </w:rPr>
        <w:t>Absence of quality assurer</w:t>
      </w:r>
    </w:p>
    <w:p w:rsidR="00A157E5" w:rsidRPr="00F821E0" w:rsidRDefault="00A157E5" w:rsidP="00A157E5">
      <w:pPr>
        <w:pStyle w:val="ListParagraph"/>
        <w:numPr>
          <w:ilvl w:val="0"/>
          <w:numId w:val="39"/>
        </w:numPr>
        <w:spacing w:after="0"/>
        <w:rPr>
          <w:color w:val="auto"/>
          <w:sz w:val="24"/>
        </w:rPr>
      </w:pPr>
      <w:r w:rsidRPr="00F821E0">
        <w:rPr>
          <w:color w:val="auto"/>
          <w:sz w:val="24"/>
        </w:rPr>
        <w:t>Absence of procurement officer</w:t>
      </w:r>
    </w:p>
    <w:p w:rsidR="00A157E5" w:rsidRPr="00F821E0" w:rsidRDefault="00A157E5" w:rsidP="00A157E5">
      <w:pPr>
        <w:pStyle w:val="ListParagraph"/>
        <w:numPr>
          <w:ilvl w:val="0"/>
          <w:numId w:val="39"/>
        </w:numPr>
        <w:spacing w:after="0"/>
        <w:rPr>
          <w:color w:val="auto"/>
          <w:sz w:val="24"/>
        </w:rPr>
      </w:pPr>
      <w:r w:rsidRPr="00F821E0">
        <w:rPr>
          <w:color w:val="auto"/>
          <w:sz w:val="24"/>
        </w:rPr>
        <w:t>Shortage of fund to train poultry farmers</w:t>
      </w:r>
    </w:p>
    <w:p w:rsidR="00A157E5" w:rsidRPr="00F821E0" w:rsidRDefault="00A157E5" w:rsidP="00A157E5">
      <w:pPr>
        <w:spacing w:after="0"/>
        <w:rPr>
          <w:color w:val="auto"/>
          <w:sz w:val="24"/>
        </w:rPr>
      </w:pPr>
    </w:p>
    <w:p w:rsidR="00A157E5" w:rsidRPr="00F821E0" w:rsidRDefault="00A157E5" w:rsidP="00A157E5">
      <w:pPr>
        <w:spacing w:after="0"/>
        <w:rPr>
          <w:color w:val="auto"/>
          <w:sz w:val="24"/>
        </w:rPr>
      </w:pPr>
      <w:r w:rsidRPr="00F821E0">
        <w:rPr>
          <w:color w:val="auto"/>
          <w:sz w:val="24"/>
        </w:rPr>
        <w:t>Opportunity</w:t>
      </w:r>
    </w:p>
    <w:p w:rsidR="00A157E5" w:rsidRDefault="00A157E5" w:rsidP="00A157E5">
      <w:pPr>
        <w:pStyle w:val="ListParagraph"/>
        <w:numPr>
          <w:ilvl w:val="0"/>
          <w:numId w:val="40"/>
        </w:numPr>
        <w:spacing w:after="0"/>
        <w:rPr>
          <w:color w:val="auto"/>
          <w:sz w:val="24"/>
        </w:rPr>
      </w:pPr>
      <w:r w:rsidRPr="00F821E0">
        <w:rPr>
          <w:color w:val="auto"/>
          <w:sz w:val="24"/>
        </w:rPr>
        <w:t>Presence of few organic chicken producers</w:t>
      </w:r>
    </w:p>
    <w:p w:rsidR="00E46277" w:rsidRDefault="00E46277" w:rsidP="00A157E5">
      <w:pPr>
        <w:pStyle w:val="ListParagraph"/>
        <w:numPr>
          <w:ilvl w:val="0"/>
          <w:numId w:val="40"/>
        </w:numPr>
        <w:spacing w:after="0"/>
        <w:rPr>
          <w:color w:val="auto"/>
          <w:sz w:val="24"/>
        </w:rPr>
      </w:pPr>
      <w:r>
        <w:rPr>
          <w:color w:val="auto"/>
          <w:sz w:val="24"/>
        </w:rPr>
        <w:t>Export to neighboring towns</w:t>
      </w:r>
    </w:p>
    <w:p w:rsidR="00E46277" w:rsidRPr="00F821E0" w:rsidRDefault="00E46277" w:rsidP="00A157E5">
      <w:pPr>
        <w:pStyle w:val="ListParagraph"/>
        <w:numPr>
          <w:ilvl w:val="0"/>
          <w:numId w:val="40"/>
        </w:numPr>
        <w:spacing w:after="0"/>
        <w:rPr>
          <w:color w:val="auto"/>
          <w:sz w:val="24"/>
        </w:rPr>
      </w:pPr>
      <w:r>
        <w:rPr>
          <w:color w:val="auto"/>
          <w:sz w:val="24"/>
        </w:rPr>
        <w:t>Expansion into large scale production of by products (fertilizer &amp; detergents)</w:t>
      </w:r>
    </w:p>
    <w:p w:rsidR="00A157E5" w:rsidRPr="00F821E0" w:rsidRDefault="00A157E5" w:rsidP="00A157E5">
      <w:pPr>
        <w:pStyle w:val="ListParagraph"/>
        <w:numPr>
          <w:ilvl w:val="0"/>
          <w:numId w:val="40"/>
        </w:numPr>
        <w:spacing w:after="0"/>
        <w:rPr>
          <w:color w:val="auto"/>
          <w:sz w:val="24"/>
        </w:rPr>
      </w:pPr>
      <w:r w:rsidRPr="00F821E0">
        <w:rPr>
          <w:color w:val="auto"/>
          <w:sz w:val="24"/>
        </w:rPr>
        <w:t>People have changed lifestyle and start living healthier</w:t>
      </w:r>
    </w:p>
    <w:p w:rsidR="00A157E5" w:rsidRPr="00F821E0" w:rsidRDefault="00A157E5" w:rsidP="00A157E5">
      <w:pPr>
        <w:spacing w:after="0"/>
        <w:rPr>
          <w:color w:val="auto"/>
          <w:sz w:val="24"/>
        </w:rPr>
      </w:pPr>
    </w:p>
    <w:p w:rsidR="00A157E5" w:rsidRPr="00F821E0" w:rsidRDefault="00A157E5" w:rsidP="00A157E5">
      <w:pPr>
        <w:spacing w:after="0"/>
        <w:rPr>
          <w:color w:val="auto"/>
          <w:sz w:val="24"/>
        </w:rPr>
      </w:pPr>
      <w:r w:rsidRPr="00F821E0">
        <w:rPr>
          <w:color w:val="auto"/>
          <w:sz w:val="24"/>
        </w:rPr>
        <w:t xml:space="preserve">Threat </w:t>
      </w:r>
    </w:p>
    <w:p w:rsidR="00A157E5" w:rsidRDefault="00E46277" w:rsidP="00A157E5">
      <w:pPr>
        <w:pStyle w:val="ListParagraph"/>
        <w:numPr>
          <w:ilvl w:val="0"/>
          <w:numId w:val="41"/>
        </w:numPr>
        <w:spacing w:after="0"/>
        <w:rPr>
          <w:color w:val="auto"/>
          <w:sz w:val="24"/>
        </w:rPr>
      </w:pPr>
      <w:r>
        <w:rPr>
          <w:color w:val="auto"/>
          <w:sz w:val="24"/>
        </w:rPr>
        <w:t>Presence of avian</w:t>
      </w:r>
      <w:r w:rsidR="00A157E5" w:rsidRPr="00F821E0">
        <w:rPr>
          <w:color w:val="auto"/>
          <w:sz w:val="24"/>
        </w:rPr>
        <w:t xml:space="preserve"> diseases</w:t>
      </w:r>
      <w:r>
        <w:rPr>
          <w:color w:val="auto"/>
          <w:sz w:val="24"/>
        </w:rPr>
        <w:t xml:space="preserve"> (chicken diseases)</w:t>
      </w:r>
    </w:p>
    <w:p w:rsidR="00E46277" w:rsidRDefault="00E46277" w:rsidP="00A157E5">
      <w:pPr>
        <w:pStyle w:val="ListParagraph"/>
        <w:numPr>
          <w:ilvl w:val="0"/>
          <w:numId w:val="41"/>
        </w:numPr>
        <w:spacing w:after="0"/>
        <w:rPr>
          <w:color w:val="auto"/>
          <w:sz w:val="24"/>
        </w:rPr>
      </w:pPr>
      <w:r>
        <w:rPr>
          <w:color w:val="auto"/>
          <w:sz w:val="24"/>
        </w:rPr>
        <w:t>More competition from already existing companies</w:t>
      </w:r>
    </w:p>
    <w:p w:rsidR="00E46277" w:rsidRDefault="00E46277" w:rsidP="00A157E5">
      <w:pPr>
        <w:pStyle w:val="ListParagraph"/>
        <w:numPr>
          <w:ilvl w:val="0"/>
          <w:numId w:val="41"/>
        </w:numPr>
        <w:spacing w:after="0"/>
        <w:rPr>
          <w:color w:val="auto"/>
          <w:sz w:val="24"/>
        </w:rPr>
      </w:pPr>
      <w:r>
        <w:rPr>
          <w:color w:val="auto"/>
          <w:sz w:val="24"/>
        </w:rPr>
        <w:t>High feed ingredients price</w:t>
      </w:r>
    </w:p>
    <w:p w:rsidR="00A157E5" w:rsidRPr="002B2156" w:rsidRDefault="00E46277" w:rsidP="00A157E5">
      <w:pPr>
        <w:pStyle w:val="ListParagraph"/>
        <w:numPr>
          <w:ilvl w:val="0"/>
          <w:numId w:val="41"/>
        </w:numPr>
        <w:spacing w:after="0"/>
        <w:rPr>
          <w:color w:val="auto"/>
          <w:sz w:val="24"/>
        </w:rPr>
      </w:pPr>
      <w:r>
        <w:rPr>
          <w:color w:val="auto"/>
          <w:sz w:val="24"/>
        </w:rPr>
        <w:t>Price fluctuation of poultry products in the market</w:t>
      </w:r>
    </w:p>
    <w:p w:rsidR="005F768D" w:rsidRDefault="005F768D" w:rsidP="00A157E5"/>
    <w:p w:rsidR="00942231" w:rsidRDefault="00942231" w:rsidP="00A157E5"/>
    <w:p w:rsidR="00942231" w:rsidRDefault="00942231" w:rsidP="00A157E5"/>
    <w:p w:rsidR="00942231" w:rsidRDefault="00942231" w:rsidP="00A157E5"/>
    <w:p w:rsidR="00942231" w:rsidRDefault="00942231" w:rsidP="00A157E5"/>
    <w:p w:rsidR="00942231" w:rsidRDefault="00942231" w:rsidP="00A157E5"/>
    <w:p w:rsidR="00942231" w:rsidRDefault="00942231" w:rsidP="00A157E5"/>
    <w:p w:rsidR="00942231" w:rsidRDefault="00793D1E" w:rsidP="00A157E5">
      <w:pPr>
        <w:rPr>
          <w:b/>
          <w:u w:val="single"/>
        </w:rPr>
      </w:pPr>
      <w:r w:rsidRPr="00793D1E">
        <w:rPr>
          <w:b/>
          <w:u w:val="single"/>
        </w:rPr>
        <w:lastRenderedPageBreak/>
        <w:t>OPERATIONAL PLAN</w:t>
      </w:r>
    </w:p>
    <w:p w:rsidR="00793D1E" w:rsidRDefault="00793D1E" w:rsidP="00A157E5">
      <w:r w:rsidRPr="00793D1E">
        <w:rPr>
          <w:b/>
          <w:u w:val="single"/>
        </w:rPr>
        <w:t>PHASE ONE</w:t>
      </w:r>
    </w:p>
    <w:p w:rsidR="00793D1E" w:rsidRDefault="00B25A1A" w:rsidP="00A157E5">
      <w:r>
        <w:t>Branding</w:t>
      </w:r>
    </w:p>
    <w:p w:rsidR="00793D1E" w:rsidRDefault="00793D1E" w:rsidP="00A157E5">
      <w:r>
        <w:t>Promoting</w:t>
      </w:r>
    </w:p>
    <w:p w:rsidR="00793D1E" w:rsidRDefault="00B25A1A" w:rsidP="00A157E5">
      <w:r>
        <w:t>Awareness</w:t>
      </w:r>
    </w:p>
    <w:p w:rsidR="00793D1E" w:rsidRDefault="00793D1E" w:rsidP="00A157E5">
      <w:r w:rsidRPr="00793D1E">
        <w:rPr>
          <w:b/>
          <w:u w:val="single"/>
        </w:rPr>
        <w:t>PHASE TWO</w:t>
      </w:r>
    </w:p>
    <w:p w:rsidR="00A427BE" w:rsidRPr="00176FD2" w:rsidRDefault="00FB2087" w:rsidP="00A157E5">
      <w:r>
        <w:t>We put offer for our best customers</w:t>
      </w:r>
      <w:r w:rsidR="003859C0">
        <w:t>.</w:t>
      </w:r>
    </w:p>
    <w:sectPr w:rsidR="00A427BE" w:rsidRPr="00176FD2" w:rsidSect="00D034A4">
      <w:footerReference w:type="default" r:id="rId18"/>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5D" w:rsidRDefault="00C43A5D">
      <w:pPr>
        <w:spacing w:after="0" w:line="240" w:lineRule="auto"/>
      </w:pPr>
      <w:r>
        <w:separator/>
      </w:r>
    </w:p>
  </w:endnote>
  <w:endnote w:type="continuationSeparator" w:id="0">
    <w:p w:rsidR="00C43A5D" w:rsidRDefault="00C4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DEC" w:rsidRDefault="00C43A5D">
    <w:pPr>
      <w:pStyle w:val="Footer"/>
    </w:pPr>
    <w:sdt>
      <w:sdtPr>
        <w:alias w:val="Title"/>
        <w:tag w:val=""/>
        <w:id w:val="280004402"/>
        <w:dataBinding w:prefixMappings="xmlns:ns0='http://purl.org/dc/elements/1.1/' xmlns:ns1='http://schemas.openxmlformats.org/package/2006/metadata/core-properties' " w:xpath="/ns1:coreProperties[1]/ns0:title[1]" w:storeItemID="{6C3C8BC8-F283-45AE-878A-BAB7291924A1}"/>
        <w:text/>
      </w:sdtPr>
      <w:sdtEndPr/>
      <w:sdtContent>
        <w:r w:rsidR="00064643">
          <w:t>ZAFS POULTRY CO. LTD</w:t>
        </w:r>
      </w:sdtContent>
    </w:sdt>
    <w:r w:rsidR="001C2DEC">
      <w:t xml:space="preserve"> -</w:t>
    </w:r>
    <w:sdt>
      <w:sdtPr>
        <w:alias w:val="Date"/>
        <w:tag w:val=""/>
        <w:id w:val="-1976370188"/>
        <w:dataBinding w:prefixMappings="xmlns:ns0='http://schemas.microsoft.com/office/2006/coverPageProps' " w:xpath="/ns0:CoverPageProperties[1]/ns0:PublishDate[1]" w:storeItemID="{55AF091B-3C7A-41E3-B477-F2FDAA23CFDA}"/>
        <w:date w:fullDate="2017-08-18T00:00:00Z">
          <w:dateFormat w:val="MMMM yyyy"/>
          <w:lid w:val="en-US"/>
          <w:storeMappedDataAs w:val="dateTime"/>
          <w:calendar w:val="gregorian"/>
        </w:date>
      </w:sdtPr>
      <w:sdtEndPr/>
      <w:sdtContent>
        <w:r w:rsidR="00A157E5">
          <w:t>August 2017</w:t>
        </w:r>
      </w:sdtContent>
    </w:sdt>
    <w:r w:rsidR="001C2DEC">
      <w:ptab w:relativeTo="margin" w:alignment="right" w:leader="none"/>
    </w:r>
    <w:r w:rsidR="00D034A4">
      <w:fldChar w:fldCharType="begin"/>
    </w:r>
    <w:r w:rsidR="001C2DEC">
      <w:instrText xml:space="preserve"> PAGE   \* MERGEFORMAT </w:instrText>
    </w:r>
    <w:r w:rsidR="00D034A4">
      <w:fldChar w:fldCharType="separate"/>
    </w:r>
    <w:r w:rsidR="00B7091B">
      <w:rPr>
        <w:noProof/>
      </w:rPr>
      <w:t>13</w:t>
    </w:r>
    <w:r w:rsidR="00D034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5D" w:rsidRDefault="00C43A5D">
      <w:pPr>
        <w:spacing w:after="0" w:line="240" w:lineRule="auto"/>
      </w:pPr>
      <w:r>
        <w:separator/>
      </w:r>
    </w:p>
  </w:footnote>
  <w:footnote w:type="continuationSeparator" w:id="0">
    <w:p w:rsidR="00C43A5D" w:rsidRDefault="00C43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372"/>
      </v:shape>
    </w:pict>
  </w:numPicBullet>
  <w:abstractNum w:abstractNumId="0" w15:restartNumberingAfterBreak="0">
    <w:nsid w:val="080D0A19"/>
    <w:multiLevelType w:val="hybridMultilevel"/>
    <w:tmpl w:val="0DD299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772914"/>
    <w:multiLevelType w:val="hybridMultilevel"/>
    <w:tmpl w:val="3D8C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A0748"/>
    <w:multiLevelType w:val="hybridMultilevel"/>
    <w:tmpl w:val="1B420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22979"/>
    <w:multiLevelType w:val="hybridMultilevel"/>
    <w:tmpl w:val="8E1EB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B9025E"/>
    <w:multiLevelType w:val="hybridMultilevel"/>
    <w:tmpl w:val="E8C6B1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FB0E1A"/>
    <w:multiLevelType w:val="hybridMultilevel"/>
    <w:tmpl w:val="01E060A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1E1D8E"/>
    <w:multiLevelType w:val="hybridMultilevel"/>
    <w:tmpl w:val="23607D1A"/>
    <w:lvl w:ilvl="0" w:tplc="99E2F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3065A9"/>
    <w:multiLevelType w:val="hybridMultilevel"/>
    <w:tmpl w:val="825EF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771E2"/>
    <w:multiLevelType w:val="hybridMultilevel"/>
    <w:tmpl w:val="7F6237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64895"/>
    <w:multiLevelType w:val="hybridMultilevel"/>
    <w:tmpl w:val="7F6237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97844"/>
    <w:multiLevelType w:val="hybridMultilevel"/>
    <w:tmpl w:val="2F1CA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31833"/>
    <w:multiLevelType w:val="hybridMultilevel"/>
    <w:tmpl w:val="218A0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1D1F79"/>
    <w:multiLevelType w:val="hybridMultilevel"/>
    <w:tmpl w:val="0E4E3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D282B"/>
    <w:multiLevelType w:val="hybridMultilevel"/>
    <w:tmpl w:val="6FE65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24093C"/>
    <w:multiLevelType w:val="hybridMultilevel"/>
    <w:tmpl w:val="05EC6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91208"/>
    <w:multiLevelType w:val="hybridMultilevel"/>
    <w:tmpl w:val="C78A7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034B92"/>
    <w:multiLevelType w:val="hybridMultilevel"/>
    <w:tmpl w:val="CEC8469E"/>
    <w:lvl w:ilvl="0" w:tplc="99E2F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DA1468"/>
    <w:multiLevelType w:val="hybridMultilevel"/>
    <w:tmpl w:val="2FD2F1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D4923"/>
    <w:multiLevelType w:val="hybridMultilevel"/>
    <w:tmpl w:val="324E57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210A21"/>
    <w:multiLevelType w:val="hybridMultilevel"/>
    <w:tmpl w:val="A0B49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60412D"/>
    <w:multiLevelType w:val="hybridMultilevel"/>
    <w:tmpl w:val="3E2EF4B2"/>
    <w:lvl w:ilvl="0" w:tplc="99E2F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DB44EC"/>
    <w:multiLevelType w:val="hybridMultilevel"/>
    <w:tmpl w:val="CE5E6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80554F"/>
    <w:multiLevelType w:val="hybridMultilevel"/>
    <w:tmpl w:val="E89A1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550E37"/>
    <w:multiLevelType w:val="hybridMultilevel"/>
    <w:tmpl w:val="150CC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3072AF6"/>
    <w:multiLevelType w:val="hybridMultilevel"/>
    <w:tmpl w:val="CB26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73BF5"/>
    <w:multiLevelType w:val="hybridMultilevel"/>
    <w:tmpl w:val="5E5A3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965E71"/>
    <w:multiLevelType w:val="hybridMultilevel"/>
    <w:tmpl w:val="C82854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B7FAB"/>
    <w:multiLevelType w:val="hybridMultilevel"/>
    <w:tmpl w:val="1C3C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7C59E6"/>
    <w:multiLevelType w:val="hybridMultilevel"/>
    <w:tmpl w:val="36B41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396C82"/>
    <w:multiLevelType w:val="hybridMultilevel"/>
    <w:tmpl w:val="1734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C62D01"/>
    <w:multiLevelType w:val="hybridMultilevel"/>
    <w:tmpl w:val="94203E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A373DA"/>
    <w:multiLevelType w:val="hybridMultilevel"/>
    <w:tmpl w:val="88C68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FE76BA"/>
    <w:multiLevelType w:val="hybridMultilevel"/>
    <w:tmpl w:val="28325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2B1B40"/>
    <w:multiLevelType w:val="hybridMultilevel"/>
    <w:tmpl w:val="47444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D26720"/>
    <w:multiLevelType w:val="hybridMultilevel"/>
    <w:tmpl w:val="8458BB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14642F"/>
    <w:multiLevelType w:val="hybridMultilevel"/>
    <w:tmpl w:val="5464E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790"/>
    <w:multiLevelType w:val="hybridMultilevel"/>
    <w:tmpl w:val="A66E37F6"/>
    <w:lvl w:ilvl="0" w:tplc="99E2F6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C55D5E"/>
    <w:multiLevelType w:val="hybridMultilevel"/>
    <w:tmpl w:val="5392842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9E6BCA"/>
    <w:multiLevelType w:val="hybridMultilevel"/>
    <w:tmpl w:val="0E4E3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0801BD"/>
    <w:multiLevelType w:val="hybridMultilevel"/>
    <w:tmpl w:val="C48EF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35050D"/>
    <w:multiLevelType w:val="hybridMultilevel"/>
    <w:tmpl w:val="0560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125EA5"/>
    <w:multiLevelType w:val="hybridMultilevel"/>
    <w:tmpl w:val="3A8EB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542CBD"/>
    <w:multiLevelType w:val="hybridMultilevel"/>
    <w:tmpl w:val="FBDA6CC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10569C"/>
    <w:multiLevelType w:val="hybridMultilevel"/>
    <w:tmpl w:val="CDAE2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8"/>
  </w:num>
  <w:num w:numId="3">
    <w:abstractNumId w:val="16"/>
  </w:num>
  <w:num w:numId="4">
    <w:abstractNumId w:val="41"/>
  </w:num>
  <w:num w:numId="5">
    <w:abstractNumId w:val="13"/>
  </w:num>
  <w:num w:numId="6">
    <w:abstractNumId w:val="9"/>
  </w:num>
  <w:num w:numId="7">
    <w:abstractNumId w:val="10"/>
  </w:num>
  <w:num w:numId="8">
    <w:abstractNumId w:val="1"/>
  </w:num>
  <w:num w:numId="9">
    <w:abstractNumId w:val="38"/>
  </w:num>
  <w:num w:numId="10">
    <w:abstractNumId w:val="35"/>
  </w:num>
  <w:num w:numId="11">
    <w:abstractNumId w:val="39"/>
  </w:num>
  <w:num w:numId="12">
    <w:abstractNumId w:val="4"/>
  </w:num>
  <w:num w:numId="13">
    <w:abstractNumId w:val="18"/>
  </w:num>
  <w:num w:numId="14">
    <w:abstractNumId w:val="22"/>
  </w:num>
  <w:num w:numId="15">
    <w:abstractNumId w:val="14"/>
  </w:num>
  <w:num w:numId="16">
    <w:abstractNumId w:val="6"/>
  </w:num>
  <w:num w:numId="17">
    <w:abstractNumId w:val="34"/>
  </w:num>
  <w:num w:numId="18">
    <w:abstractNumId w:val="33"/>
  </w:num>
  <w:num w:numId="19">
    <w:abstractNumId w:val="19"/>
  </w:num>
  <w:num w:numId="20">
    <w:abstractNumId w:val="15"/>
  </w:num>
  <w:num w:numId="21">
    <w:abstractNumId w:val="17"/>
  </w:num>
  <w:num w:numId="22">
    <w:abstractNumId w:val="42"/>
  </w:num>
  <w:num w:numId="23">
    <w:abstractNumId w:val="32"/>
  </w:num>
  <w:num w:numId="24">
    <w:abstractNumId w:val="46"/>
  </w:num>
  <w:num w:numId="25">
    <w:abstractNumId w:val="30"/>
  </w:num>
  <w:num w:numId="26">
    <w:abstractNumId w:val="2"/>
  </w:num>
  <w:num w:numId="27">
    <w:abstractNumId w:val="21"/>
  </w:num>
  <w:num w:numId="28">
    <w:abstractNumId w:val="20"/>
  </w:num>
  <w:num w:numId="29">
    <w:abstractNumId w:val="3"/>
  </w:num>
  <w:num w:numId="30">
    <w:abstractNumId w:val="7"/>
  </w:num>
  <w:num w:numId="31">
    <w:abstractNumId w:val="25"/>
  </w:num>
  <w:num w:numId="32">
    <w:abstractNumId w:val="40"/>
  </w:num>
  <w:num w:numId="33">
    <w:abstractNumId w:val="45"/>
  </w:num>
  <w:num w:numId="34">
    <w:abstractNumId w:val="37"/>
  </w:num>
  <w:num w:numId="35">
    <w:abstractNumId w:val="5"/>
  </w:num>
  <w:num w:numId="36">
    <w:abstractNumId w:val="28"/>
  </w:num>
  <w:num w:numId="37">
    <w:abstractNumId w:val="27"/>
  </w:num>
  <w:num w:numId="38">
    <w:abstractNumId w:val="31"/>
  </w:num>
  <w:num w:numId="39">
    <w:abstractNumId w:val="44"/>
  </w:num>
  <w:num w:numId="40">
    <w:abstractNumId w:val="24"/>
  </w:num>
  <w:num w:numId="41">
    <w:abstractNumId w:val="12"/>
  </w:num>
  <w:num w:numId="42">
    <w:abstractNumId w:val="26"/>
  </w:num>
  <w:num w:numId="43">
    <w:abstractNumId w:val="36"/>
  </w:num>
  <w:num w:numId="44">
    <w:abstractNumId w:val="0"/>
  </w:num>
  <w:num w:numId="45">
    <w:abstractNumId w:val="11"/>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54"/>
    <w:rsid w:val="000038C7"/>
    <w:rsid w:val="00013D03"/>
    <w:rsid w:val="00033BFE"/>
    <w:rsid w:val="00043FA5"/>
    <w:rsid w:val="00050F73"/>
    <w:rsid w:val="00053283"/>
    <w:rsid w:val="00054C8E"/>
    <w:rsid w:val="00054F74"/>
    <w:rsid w:val="00057C2F"/>
    <w:rsid w:val="0006087B"/>
    <w:rsid w:val="000621B5"/>
    <w:rsid w:val="00064643"/>
    <w:rsid w:val="000707FF"/>
    <w:rsid w:val="000917CC"/>
    <w:rsid w:val="000C6122"/>
    <w:rsid w:val="000D56A6"/>
    <w:rsid w:val="000D60A6"/>
    <w:rsid w:val="000D6A6B"/>
    <w:rsid w:val="000E22D2"/>
    <w:rsid w:val="000E7452"/>
    <w:rsid w:val="00102604"/>
    <w:rsid w:val="0010297C"/>
    <w:rsid w:val="00104D6B"/>
    <w:rsid w:val="00110228"/>
    <w:rsid w:val="001112D4"/>
    <w:rsid w:val="00111607"/>
    <w:rsid w:val="001117BA"/>
    <w:rsid w:val="001247EA"/>
    <w:rsid w:val="0013584F"/>
    <w:rsid w:val="001433E2"/>
    <w:rsid w:val="0015467F"/>
    <w:rsid w:val="00155E79"/>
    <w:rsid w:val="00163B95"/>
    <w:rsid w:val="00167ED5"/>
    <w:rsid w:val="00176FD2"/>
    <w:rsid w:val="00190C31"/>
    <w:rsid w:val="00191E9E"/>
    <w:rsid w:val="001B442D"/>
    <w:rsid w:val="001C2DEC"/>
    <w:rsid w:val="001C4894"/>
    <w:rsid w:val="001E4365"/>
    <w:rsid w:val="001E50CF"/>
    <w:rsid w:val="001E7047"/>
    <w:rsid w:val="001E7F4D"/>
    <w:rsid w:val="001F4423"/>
    <w:rsid w:val="00201FDE"/>
    <w:rsid w:val="00210E37"/>
    <w:rsid w:val="00221DE7"/>
    <w:rsid w:val="002356A2"/>
    <w:rsid w:val="002363A1"/>
    <w:rsid w:val="0024127A"/>
    <w:rsid w:val="00243980"/>
    <w:rsid w:val="00243B28"/>
    <w:rsid w:val="00257ACD"/>
    <w:rsid w:val="002651D6"/>
    <w:rsid w:val="00266D7F"/>
    <w:rsid w:val="00270853"/>
    <w:rsid w:val="002749D6"/>
    <w:rsid w:val="002834B1"/>
    <w:rsid w:val="00283B01"/>
    <w:rsid w:val="002855EF"/>
    <w:rsid w:val="002870C8"/>
    <w:rsid w:val="002A42CB"/>
    <w:rsid w:val="002B0D79"/>
    <w:rsid w:val="002B128F"/>
    <w:rsid w:val="002B2156"/>
    <w:rsid w:val="002B7334"/>
    <w:rsid w:val="002C2630"/>
    <w:rsid w:val="002D31DF"/>
    <w:rsid w:val="002D3A32"/>
    <w:rsid w:val="002D6FCD"/>
    <w:rsid w:val="002E5021"/>
    <w:rsid w:val="002F5F38"/>
    <w:rsid w:val="002F794D"/>
    <w:rsid w:val="003026C2"/>
    <w:rsid w:val="00304CDF"/>
    <w:rsid w:val="00311E02"/>
    <w:rsid w:val="00312380"/>
    <w:rsid w:val="003207E6"/>
    <w:rsid w:val="00320D32"/>
    <w:rsid w:val="00320E76"/>
    <w:rsid w:val="00324C1D"/>
    <w:rsid w:val="00326755"/>
    <w:rsid w:val="00330095"/>
    <w:rsid w:val="00331CC4"/>
    <w:rsid w:val="00336F5B"/>
    <w:rsid w:val="00344422"/>
    <w:rsid w:val="003446BC"/>
    <w:rsid w:val="0034517B"/>
    <w:rsid w:val="0035116A"/>
    <w:rsid w:val="00355A6C"/>
    <w:rsid w:val="00372436"/>
    <w:rsid w:val="00381C53"/>
    <w:rsid w:val="00383216"/>
    <w:rsid w:val="003859C0"/>
    <w:rsid w:val="00386DD2"/>
    <w:rsid w:val="00387DD1"/>
    <w:rsid w:val="00393CC6"/>
    <w:rsid w:val="00396094"/>
    <w:rsid w:val="003A6598"/>
    <w:rsid w:val="003B0E56"/>
    <w:rsid w:val="003C363A"/>
    <w:rsid w:val="003C48B4"/>
    <w:rsid w:val="003D1BAC"/>
    <w:rsid w:val="003E17E3"/>
    <w:rsid w:val="003F2DC4"/>
    <w:rsid w:val="00401D3C"/>
    <w:rsid w:val="00403C89"/>
    <w:rsid w:val="0040661C"/>
    <w:rsid w:val="0041449B"/>
    <w:rsid w:val="00415242"/>
    <w:rsid w:val="00424721"/>
    <w:rsid w:val="00431A9D"/>
    <w:rsid w:val="00441E26"/>
    <w:rsid w:val="004441F1"/>
    <w:rsid w:val="00445A86"/>
    <w:rsid w:val="004539EF"/>
    <w:rsid w:val="00484BE0"/>
    <w:rsid w:val="00487116"/>
    <w:rsid w:val="00491AF9"/>
    <w:rsid w:val="004934C8"/>
    <w:rsid w:val="004A1928"/>
    <w:rsid w:val="004C0AFC"/>
    <w:rsid w:val="004C3938"/>
    <w:rsid w:val="004C684D"/>
    <w:rsid w:val="004C7E92"/>
    <w:rsid w:val="004F2EEC"/>
    <w:rsid w:val="005042F4"/>
    <w:rsid w:val="00522BCE"/>
    <w:rsid w:val="00523503"/>
    <w:rsid w:val="00543DF1"/>
    <w:rsid w:val="00553D9C"/>
    <w:rsid w:val="005631FA"/>
    <w:rsid w:val="00566755"/>
    <w:rsid w:val="00567462"/>
    <w:rsid w:val="00574AB5"/>
    <w:rsid w:val="00576EF0"/>
    <w:rsid w:val="00577516"/>
    <w:rsid w:val="0058108D"/>
    <w:rsid w:val="00591721"/>
    <w:rsid w:val="005B701E"/>
    <w:rsid w:val="005C5147"/>
    <w:rsid w:val="005D54AC"/>
    <w:rsid w:val="005D5E30"/>
    <w:rsid w:val="005E1135"/>
    <w:rsid w:val="005E3D42"/>
    <w:rsid w:val="005E4C2B"/>
    <w:rsid w:val="005E608D"/>
    <w:rsid w:val="005F5B52"/>
    <w:rsid w:val="005F768D"/>
    <w:rsid w:val="005F7AC6"/>
    <w:rsid w:val="0060637A"/>
    <w:rsid w:val="00613896"/>
    <w:rsid w:val="00616906"/>
    <w:rsid w:val="00620341"/>
    <w:rsid w:val="006210B6"/>
    <w:rsid w:val="00634FD0"/>
    <w:rsid w:val="00635BAB"/>
    <w:rsid w:val="006403D0"/>
    <w:rsid w:val="00646196"/>
    <w:rsid w:val="00654357"/>
    <w:rsid w:val="0065512E"/>
    <w:rsid w:val="00657656"/>
    <w:rsid w:val="00660137"/>
    <w:rsid w:val="00660E29"/>
    <w:rsid w:val="006708F9"/>
    <w:rsid w:val="00676FBF"/>
    <w:rsid w:val="00686833"/>
    <w:rsid w:val="00692D51"/>
    <w:rsid w:val="006A4764"/>
    <w:rsid w:val="006C27B2"/>
    <w:rsid w:val="006C768D"/>
    <w:rsid w:val="006E0154"/>
    <w:rsid w:val="00704EC2"/>
    <w:rsid w:val="00711254"/>
    <w:rsid w:val="00721CDE"/>
    <w:rsid w:val="00721F2E"/>
    <w:rsid w:val="007307CE"/>
    <w:rsid w:val="00737D94"/>
    <w:rsid w:val="007541AB"/>
    <w:rsid w:val="00755227"/>
    <w:rsid w:val="007636A7"/>
    <w:rsid w:val="007850B8"/>
    <w:rsid w:val="00787893"/>
    <w:rsid w:val="00793D1E"/>
    <w:rsid w:val="007C2DFF"/>
    <w:rsid w:val="007C6498"/>
    <w:rsid w:val="007D0083"/>
    <w:rsid w:val="007E1A2D"/>
    <w:rsid w:val="007E60B2"/>
    <w:rsid w:val="007F2A6D"/>
    <w:rsid w:val="007F302B"/>
    <w:rsid w:val="007F7629"/>
    <w:rsid w:val="00803A60"/>
    <w:rsid w:val="00815D16"/>
    <w:rsid w:val="00821443"/>
    <w:rsid w:val="00822497"/>
    <w:rsid w:val="008275A4"/>
    <w:rsid w:val="0083443C"/>
    <w:rsid w:val="00835529"/>
    <w:rsid w:val="00843316"/>
    <w:rsid w:val="0085197E"/>
    <w:rsid w:val="00852ACC"/>
    <w:rsid w:val="00854ED8"/>
    <w:rsid w:val="00864CBC"/>
    <w:rsid w:val="008650C1"/>
    <w:rsid w:val="00880523"/>
    <w:rsid w:val="008837C2"/>
    <w:rsid w:val="008939B1"/>
    <w:rsid w:val="00897251"/>
    <w:rsid w:val="00897EF6"/>
    <w:rsid w:val="008B0B05"/>
    <w:rsid w:val="008C2338"/>
    <w:rsid w:val="008C245B"/>
    <w:rsid w:val="008C56C9"/>
    <w:rsid w:val="008D3E80"/>
    <w:rsid w:val="008D4044"/>
    <w:rsid w:val="008D69BE"/>
    <w:rsid w:val="008E3B64"/>
    <w:rsid w:val="008F780A"/>
    <w:rsid w:val="00903F83"/>
    <w:rsid w:val="00904894"/>
    <w:rsid w:val="00904C69"/>
    <w:rsid w:val="00911EAA"/>
    <w:rsid w:val="00923FB3"/>
    <w:rsid w:val="00932598"/>
    <w:rsid w:val="009407B8"/>
    <w:rsid w:val="00942231"/>
    <w:rsid w:val="009572E7"/>
    <w:rsid w:val="009603CC"/>
    <w:rsid w:val="0097099B"/>
    <w:rsid w:val="00975AAD"/>
    <w:rsid w:val="0098245A"/>
    <w:rsid w:val="00986B43"/>
    <w:rsid w:val="009A0E4E"/>
    <w:rsid w:val="009A52A7"/>
    <w:rsid w:val="009A5B57"/>
    <w:rsid w:val="009D088C"/>
    <w:rsid w:val="009D54FC"/>
    <w:rsid w:val="009E3ECF"/>
    <w:rsid w:val="009F2324"/>
    <w:rsid w:val="009F5543"/>
    <w:rsid w:val="00A00837"/>
    <w:rsid w:val="00A114ED"/>
    <w:rsid w:val="00A127B8"/>
    <w:rsid w:val="00A157E5"/>
    <w:rsid w:val="00A159C1"/>
    <w:rsid w:val="00A211D8"/>
    <w:rsid w:val="00A27439"/>
    <w:rsid w:val="00A427BE"/>
    <w:rsid w:val="00A4579B"/>
    <w:rsid w:val="00A4615B"/>
    <w:rsid w:val="00A508CB"/>
    <w:rsid w:val="00A53FF1"/>
    <w:rsid w:val="00A5431B"/>
    <w:rsid w:val="00A56964"/>
    <w:rsid w:val="00A6524C"/>
    <w:rsid w:val="00A663DB"/>
    <w:rsid w:val="00AB14DC"/>
    <w:rsid w:val="00AB32C4"/>
    <w:rsid w:val="00AC3511"/>
    <w:rsid w:val="00AD0ABF"/>
    <w:rsid w:val="00AE2A77"/>
    <w:rsid w:val="00AE2D13"/>
    <w:rsid w:val="00AE39B8"/>
    <w:rsid w:val="00B066FB"/>
    <w:rsid w:val="00B10998"/>
    <w:rsid w:val="00B13F72"/>
    <w:rsid w:val="00B143FA"/>
    <w:rsid w:val="00B25A1A"/>
    <w:rsid w:val="00B34C03"/>
    <w:rsid w:val="00B404CD"/>
    <w:rsid w:val="00B64F66"/>
    <w:rsid w:val="00B701DD"/>
    <w:rsid w:val="00B7091B"/>
    <w:rsid w:val="00B77EE1"/>
    <w:rsid w:val="00B82906"/>
    <w:rsid w:val="00B869C5"/>
    <w:rsid w:val="00B916CF"/>
    <w:rsid w:val="00B9677B"/>
    <w:rsid w:val="00BA2700"/>
    <w:rsid w:val="00BA4264"/>
    <w:rsid w:val="00BB26B3"/>
    <w:rsid w:val="00BB4754"/>
    <w:rsid w:val="00BB6D4D"/>
    <w:rsid w:val="00BC029C"/>
    <w:rsid w:val="00BC363C"/>
    <w:rsid w:val="00BC45E3"/>
    <w:rsid w:val="00BC495B"/>
    <w:rsid w:val="00BC49FC"/>
    <w:rsid w:val="00BD206B"/>
    <w:rsid w:val="00BE1F88"/>
    <w:rsid w:val="00BF622A"/>
    <w:rsid w:val="00C1476D"/>
    <w:rsid w:val="00C238C6"/>
    <w:rsid w:val="00C4032D"/>
    <w:rsid w:val="00C43A5D"/>
    <w:rsid w:val="00C44B97"/>
    <w:rsid w:val="00C540D0"/>
    <w:rsid w:val="00C75CAB"/>
    <w:rsid w:val="00C81611"/>
    <w:rsid w:val="00C821EB"/>
    <w:rsid w:val="00C82A8A"/>
    <w:rsid w:val="00C8367A"/>
    <w:rsid w:val="00C83F66"/>
    <w:rsid w:val="00C84679"/>
    <w:rsid w:val="00CC4AED"/>
    <w:rsid w:val="00CD406C"/>
    <w:rsid w:val="00CE6640"/>
    <w:rsid w:val="00CE68B2"/>
    <w:rsid w:val="00CF7A79"/>
    <w:rsid w:val="00D034A4"/>
    <w:rsid w:val="00D037FB"/>
    <w:rsid w:val="00D07DEE"/>
    <w:rsid w:val="00D118F7"/>
    <w:rsid w:val="00D1575D"/>
    <w:rsid w:val="00D15DF1"/>
    <w:rsid w:val="00D24AA8"/>
    <w:rsid w:val="00D3751D"/>
    <w:rsid w:val="00D44F46"/>
    <w:rsid w:val="00D52AB4"/>
    <w:rsid w:val="00D52E0F"/>
    <w:rsid w:val="00D54F2A"/>
    <w:rsid w:val="00D5592A"/>
    <w:rsid w:val="00D627E2"/>
    <w:rsid w:val="00D65C8C"/>
    <w:rsid w:val="00D67D77"/>
    <w:rsid w:val="00D734E1"/>
    <w:rsid w:val="00D85C35"/>
    <w:rsid w:val="00D85D80"/>
    <w:rsid w:val="00DA4039"/>
    <w:rsid w:val="00DB35C5"/>
    <w:rsid w:val="00DB670A"/>
    <w:rsid w:val="00DC5916"/>
    <w:rsid w:val="00DD242D"/>
    <w:rsid w:val="00DD78EF"/>
    <w:rsid w:val="00DF1971"/>
    <w:rsid w:val="00DF4D80"/>
    <w:rsid w:val="00E0277C"/>
    <w:rsid w:val="00E223E5"/>
    <w:rsid w:val="00E33C3B"/>
    <w:rsid w:val="00E36F53"/>
    <w:rsid w:val="00E372C0"/>
    <w:rsid w:val="00E457C5"/>
    <w:rsid w:val="00E46277"/>
    <w:rsid w:val="00E51A11"/>
    <w:rsid w:val="00E54DF0"/>
    <w:rsid w:val="00E5723B"/>
    <w:rsid w:val="00E615D6"/>
    <w:rsid w:val="00E649C3"/>
    <w:rsid w:val="00E66967"/>
    <w:rsid w:val="00E701C2"/>
    <w:rsid w:val="00E85006"/>
    <w:rsid w:val="00E93904"/>
    <w:rsid w:val="00E9575E"/>
    <w:rsid w:val="00EA445A"/>
    <w:rsid w:val="00EA4FAD"/>
    <w:rsid w:val="00EA5F73"/>
    <w:rsid w:val="00EA67A7"/>
    <w:rsid w:val="00EB416D"/>
    <w:rsid w:val="00EB7A26"/>
    <w:rsid w:val="00ED10F6"/>
    <w:rsid w:val="00ED4C42"/>
    <w:rsid w:val="00EE017A"/>
    <w:rsid w:val="00EE4B5F"/>
    <w:rsid w:val="00EE5C6B"/>
    <w:rsid w:val="00EE6BC3"/>
    <w:rsid w:val="00EF24DD"/>
    <w:rsid w:val="00EF40EE"/>
    <w:rsid w:val="00EF7509"/>
    <w:rsid w:val="00F02FD7"/>
    <w:rsid w:val="00F06091"/>
    <w:rsid w:val="00F14C0B"/>
    <w:rsid w:val="00F218A0"/>
    <w:rsid w:val="00F2333A"/>
    <w:rsid w:val="00F2431E"/>
    <w:rsid w:val="00F27DE3"/>
    <w:rsid w:val="00F313EC"/>
    <w:rsid w:val="00F32CB6"/>
    <w:rsid w:val="00F41F32"/>
    <w:rsid w:val="00F440B6"/>
    <w:rsid w:val="00F53E11"/>
    <w:rsid w:val="00F61DB0"/>
    <w:rsid w:val="00F63103"/>
    <w:rsid w:val="00F74F99"/>
    <w:rsid w:val="00F7688D"/>
    <w:rsid w:val="00F803E4"/>
    <w:rsid w:val="00F804B2"/>
    <w:rsid w:val="00FA455A"/>
    <w:rsid w:val="00FB11C3"/>
    <w:rsid w:val="00FB2087"/>
    <w:rsid w:val="00FB6D9C"/>
    <w:rsid w:val="00FB733C"/>
    <w:rsid w:val="00FC1506"/>
    <w:rsid w:val="00FC55D9"/>
    <w:rsid w:val="00FC6C6A"/>
    <w:rsid w:val="00FD76D2"/>
    <w:rsid w:val="00FE0ABE"/>
    <w:rsid w:val="00FE3E4E"/>
    <w:rsid w:val="00FE7CF4"/>
    <w:rsid w:val="00FF02EF"/>
    <w:rsid w:val="00FF057B"/>
    <w:rsid w:val="00FF70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C1E4BB-094E-4CFB-87DE-442516D9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7E5"/>
  </w:style>
  <w:style w:type="paragraph" w:styleId="Heading1">
    <w:name w:val="heading 1"/>
    <w:basedOn w:val="Normal"/>
    <w:next w:val="Normal"/>
    <w:link w:val="Heading1Char"/>
    <w:uiPriority w:val="9"/>
    <w:qFormat/>
    <w:rsid w:val="00D034A4"/>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rsid w:val="00D034A4"/>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D034A4"/>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D034A4"/>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rsid w:val="00D034A4"/>
    <w:pPr>
      <w:spacing w:before="600"/>
    </w:pPr>
  </w:style>
  <w:style w:type="character" w:styleId="PlaceholderText">
    <w:name w:val="Placeholder Text"/>
    <w:basedOn w:val="DefaultParagraphFont"/>
    <w:uiPriority w:val="99"/>
    <w:semiHidden/>
    <w:rsid w:val="00D034A4"/>
    <w:rPr>
      <w:color w:val="808080"/>
    </w:rPr>
  </w:style>
  <w:style w:type="paragraph" w:styleId="Title">
    <w:name w:val="Title"/>
    <w:basedOn w:val="Normal"/>
    <w:next w:val="Normal"/>
    <w:link w:val="TitleChar"/>
    <w:uiPriority w:val="10"/>
    <w:qFormat/>
    <w:rsid w:val="00D034A4"/>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sid w:val="00D034A4"/>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rsid w:val="00D034A4"/>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D034A4"/>
    <w:rPr>
      <w:sz w:val="32"/>
      <w:szCs w:val="32"/>
    </w:rPr>
  </w:style>
  <w:style w:type="paragraph" w:styleId="NoSpacing">
    <w:name w:val="No Spacing"/>
    <w:uiPriority w:val="1"/>
    <w:qFormat/>
    <w:rsid w:val="00D034A4"/>
    <w:pPr>
      <w:spacing w:after="0" w:line="240" w:lineRule="auto"/>
    </w:pPr>
  </w:style>
  <w:style w:type="table" w:styleId="TableGrid">
    <w:name w:val="Table Grid"/>
    <w:basedOn w:val="TableNormal"/>
    <w:uiPriority w:val="39"/>
    <w:rsid w:val="00D0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sid w:val="00D034A4"/>
    <w:rPr>
      <w:color w:val="FFFFFF" w:themeColor="background1"/>
      <w:sz w:val="22"/>
      <w:szCs w:val="22"/>
    </w:rPr>
  </w:style>
  <w:style w:type="paragraph" w:customStyle="1" w:styleId="TableSpace">
    <w:name w:val="Table Space"/>
    <w:basedOn w:val="NoSpacing"/>
    <w:uiPriority w:val="99"/>
    <w:rsid w:val="00D034A4"/>
    <w:pPr>
      <w:spacing w:line="14" w:lineRule="exact"/>
    </w:pPr>
  </w:style>
  <w:style w:type="paragraph" w:styleId="Header">
    <w:name w:val="header"/>
    <w:basedOn w:val="Normal"/>
    <w:link w:val="HeaderChar"/>
    <w:uiPriority w:val="99"/>
    <w:unhideWhenUsed/>
    <w:rsid w:val="00D03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4A4"/>
  </w:style>
  <w:style w:type="paragraph" w:styleId="Footer">
    <w:name w:val="footer"/>
    <w:basedOn w:val="Normal"/>
    <w:link w:val="FooterChar"/>
    <w:uiPriority w:val="99"/>
    <w:unhideWhenUsed/>
    <w:qFormat/>
    <w:rsid w:val="00D034A4"/>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sid w:val="00D034A4"/>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sid w:val="00D034A4"/>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sid w:val="00D034A4"/>
    <w:rPr>
      <w:b/>
      <w:bCs/>
      <w:sz w:val="26"/>
      <w:szCs w:val="26"/>
    </w:rPr>
  </w:style>
  <w:style w:type="paragraph" w:styleId="TOCHeading">
    <w:name w:val="TOC Heading"/>
    <w:basedOn w:val="Heading1"/>
    <w:next w:val="Normal"/>
    <w:uiPriority w:val="39"/>
    <w:unhideWhenUsed/>
    <w:qFormat/>
    <w:rsid w:val="00D034A4"/>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D034A4"/>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D034A4"/>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sid w:val="00D034A4"/>
    <w:rPr>
      <w:color w:val="4C483D" w:themeColor="hyperlink"/>
      <w:u w:val="single"/>
    </w:rPr>
  </w:style>
  <w:style w:type="character" w:customStyle="1" w:styleId="Heading3Char">
    <w:name w:val="Heading 3 Char"/>
    <w:basedOn w:val="DefaultParagraphFont"/>
    <w:link w:val="Heading3"/>
    <w:uiPriority w:val="9"/>
    <w:rsid w:val="00D034A4"/>
    <w:rPr>
      <w:b/>
      <w:bCs/>
      <w:i/>
      <w:iCs/>
      <w:sz w:val="24"/>
      <w:szCs w:val="24"/>
    </w:rPr>
  </w:style>
  <w:style w:type="paragraph" w:customStyle="1" w:styleId="LogoAlt">
    <w:name w:val="Logo Alt."/>
    <w:basedOn w:val="Normal"/>
    <w:uiPriority w:val="99"/>
    <w:unhideWhenUsed/>
    <w:rsid w:val="00D034A4"/>
    <w:pPr>
      <w:spacing w:before="720" w:line="240" w:lineRule="auto"/>
      <w:ind w:left="720"/>
    </w:pPr>
  </w:style>
  <w:style w:type="paragraph" w:customStyle="1" w:styleId="FooterAlt">
    <w:name w:val="Footer Alt."/>
    <w:basedOn w:val="Normal"/>
    <w:uiPriority w:val="99"/>
    <w:unhideWhenUsed/>
    <w:qFormat/>
    <w:rsid w:val="00D034A4"/>
    <w:pPr>
      <w:spacing w:after="0" w:line="240" w:lineRule="auto"/>
    </w:pPr>
    <w:rPr>
      <w:i/>
      <w:iCs/>
      <w:sz w:val="18"/>
      <w:szCs w:val="18"/>
    </w:rPr>
  </w:style>
  <w:style w:type="table" w:customStyle="1" w:styleId="TipTable">
    <w:name w:val="Tip Table"/>
    <w:basedOn w:val="TableNormal"/>
    <w:uiPriority w:val="99"/>
    <w:rsid w:val="00D034A4"/>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rsid w:val="00D034A4"/>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rsid w:val="00D034A4"/>
    <w:pPr>
      <w:spacing w:before="160" w:after="160" w:line="240" w:lineRule="auto"/>
      <w:jc w:val="center"/>
    </w:pPr>
  </w:style>
  <w:style w:type="character" w:customStyle="1" w:styleId="Heading4Char">
    <w:name w:val="Heading 4 Char"/>
    <w:basedOn w:val="DefaultParagraphFont"/>
    <w:link w:val="Heading4"/>
    <w:uiPriority w:val="9"/>
    <w:semiHidden/>
    <w:rsid w:val="00D034A4"/>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rsid w:val="00D034A4"/>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D034A4"/>
    <w:pPr>
      <w:spacing w:after="100"/>
      <w:ind w:left="720" w:right="3240"/>
    </w:pPr>
  </w:style>
  <w:style w:type="paragraph" w:styleId="TOC4">
    <w:name w:val="toc 4"/>
    <w:basedOn w:val="Normal"/>
    <w:next w:val="Normal"/>
    <w:autoRedefine/>
    <w:uiPriority w:val="39"/>
    <w:semiHidden/>
    <w:unhideWhenUsed/>
    <w:rsid w:val="00D034A4"/>
    <w:pPr>
      <w:spacing w:after="100"/>
      <w:ind w:left="720" w:right="3240"/>
    </w:pPr>
  </w:style>
  <w:style w:type="paragraph" w:styleId="ListParagraph">
    <w:name w:val="List Paragraph"/>
    <w:basedOn w:val="Normal"/>
    <w:uiPriority w:val="34"/>
    <w:unhideWhenUsed/>
    <w:qFormat/>
    <w:rsid w:val="008D3E80"/>
    <w:pPr>
      <w:ind w:left="720"/>
      <w:contextualSpacing/>
    </w:pPr>
  </w:style>
  <w:style w:type="paragraph" w:customStyle="1" w:styleId="Normal1">
    <w:name w:val="Normal1"/>
    <w:rsid w:val="00320D32"/>
    <w:pPr>
      <w:spacing w:after="0" w:line="276" w:lineRule="auto"/>
    </w:pPr>
    <w:rPr>
      <w:rFonts w:ascii="Arial" w:eastAsia="Arial" w:hAnsi="Arial" w:cs="Arial"/>
      <w:color w:val="000000"/>
      <w:sz w:val="22"/>
      <w:szCs w:val="22"/>
      <w:lang w:eastAsia="en-US"/>
    </w:rPr>
  </w:style>
  <w:style w:type="paragraph" w:styleId="BalloonText">
    <w:name w:val="Balloon Text"/>
    <w:basedOn w:val="Normal"/>
    <w:link w:val="BalloonTextChar"/>
    <w:uiPriority w:val="99"/>
    <w:semiHidden/>
    <w:unhideWhenUsed/>
    <w:rsid w:val="00BF6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30603">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607C99-0D7B-4B2B-B15F-9F7030D605E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3E4D10C-8DBD-409B-BA6E-462EEA161F4A}">
      <dgm:prSet phldrT="[Text]"/>
      <dgm:spPr/>
      <dgm:t>
        <a:bodyPr/>
        <a:lstStyle/>
        <a:p>
          <a:r>
            <a:rPr lang="en-US"/>
            <a:t>CEO</a:t>
          </a:r>
        </a:p>
      </dgm:t>
    </dgm:pt>
    <dgm:pt modelId="{9B7D65EC-43DF-4CEA-8121-4426D8F58F0B}" type="parTrans" cxnId="{24481C83-79EF-4809-849D-74ABCD929395}">
      <dgm:prSet/>
      <dgm:spPr/>
      <dgm:t>
        <a:bodyPr/>
        <a:lstStyle/>
        <a:p>
          <a:endParaRPr lang="en-US"/>
        </a:p>
      </dgm:t>
    </dgm:pt>
    <dgm:pt modelId="{38694C1C-AD67-4DFF-BAD5-41D8DBCB3016}" type="sibTrans" cxnId="{24481C83-79EF-4809-849D-74ABCD929395}">
      <dgm:prSet/>
      <dgm:spPr/>
      <dgm:t>
        <a:bodyPr/>
        <a:lstStyle/>
        <a:p>
          <a:endParaRPr lang="en-US"/>
        </a:p>
      </dgm:t>
    </dgm:pt>
    <dgm:pt modelId="{4F159166-DB41-4319-A367-904449A0CC4A}">
      <dgm:prSet phldrT="[Text]"/>
      <dgm:spPr/>
      <dgm:t>
        <a:bodyPr/>
        <a:lstStyle/>
        <a:p>
          <a:r>
            <a:rPr lang="en-US"/>
            <a:t>PROJECT OFFICER</a:t>
          </a:r>
        </a:p>
      </dgm:t>
    </dgm:pt>
    <dgm:pt modelId="{0FC0F093-F331-4514-B873-6CE7B54A05F6}" type="parTrans" cxnId="{5CD3559D-EB59-4FB8-9540-24F74FEFA303}">
      <dgm:prSet/>
      <dgm:spPr/>
      <dgm:t>
        <a:bodyPr/>
        <a:lstStyle/>
        <a:p>
          <a:endParaRPr lang="en-US"/>
        </a:p>
      </dgm:t>
    </dgm:pt>
    <dgm:pt modelId="{36D2DFC5-ED06-4A07-843D-3F93D61170BC}" type="sibTrans" cxnId="{5CD3559D-EB59-4FB8-9540-24F74FEFA303}">
      <dgm:prSet/>
      <dgm:spPr/>
      <dgm:t>
        <a:bodyPr/>
        <a:lstStyle/>
        <a:p>
          <a:endParaRPr lang="en-US"/>
        </a:p>
      </dgm:t>
    </dgm:pt>
    <dgm:pt modelId="{ED112AF2-14AE-4BD9-8CC2-4C61FECC4160}">
      <dgm:prSet phldrT="[Text]"/>
      <dgm:spPr/>
      <dgm:t>
        <a:bodyPr/>
        <a:lstStyle/>
        <a:p>
          <a:r>
            <a:rPr lang="en-US"/>
            <a:t>SALES &amp; MARKETING OFFICER</a:t>
          </a:r>
        </a:p>
      </dgm:t>
    </dgm:pt>
    <dgm:pt modelId="{3D003DE0-59B5-499D-AD69-7B8F74930DC0}" type="parTrans" cxnId="{00B15E0B-5AAB-45EA-B037-BB7B42564033}">
      <dgm:prSet/>
      <dgm:spPr/>
      <dgm:t>
        <a:bodyPr/>
        <a:lstStyle/>
        <a:p>
          <a:endParaRPr lang="en-US"/>
        </a:p>
      </dgm:t>
    </dgm:pt>
    <dgm:pt modelId="{61E5CE35-BD08-4689-B437-3E29143B8D93}" type="sibTrans" cxnId="{00B15E0B-5AAB-45EA-B037-BB7B42564033}">
      <dgm:prSet/>
      <dgm:spPr/>
      <dgm:t>
        <a:bodyPr/>
        <a:lstStyle/>
        <a:p>
          <a:endParaRPr lang="en-US"/>
        </a:p>
      </dgm:t>
    </dgm:pt>
    <dgm:pt modelId="{BF805AA6-7F01-46F6-BA62-401477B06861}">
      <dgm:prSet phldrT="[Text]"/>
      <dgm:spPr/>
      <dgm:t>
        <a:bodyPr/>
        <a:lstStyle/>
        <a:p>
          <a:r>
            <a:rPr lang="en-US"/>
            <a:t>HR OFFICER</a:t>
          </a:r>
        </a:p>
      </dgm:t>
    </dgm:pt>
    <dgm:pt modelId="{3A01F502-2125-40C4-8504-509C02F02E8E}" type="parTrans" cxnId="{5E2A6721-83D3-437D-A6A7-C6919590A605}">
      <dgm:prSet/>
      <dgm:spPr/>
      <dgm:t>
        <a:bodyPr/>
        <a:lstStyle/>
        <a:p>
          <a:endParaRPr lang="en-US"/>
        </a:p>
      </dgm:t>
    </dgm:pt>
    <dgm:pt modelId="{61FC7583-8CEC-4CD5-BFAF-CEBC4A43872D}" type="sibTrans" cxnId="{5E2A6721-83D3-437D-A6A7-C6919590A605}">
      <dgm:prSet/>
      <dgm:spPr/>
      <dgm:t>
        <a:bodyPr/>
        <a:lstStyle/>
        <a:p>
          <a:endParaRPr lang="en-US"/>
        </a:p>
      </dgm:t>
    </dgm:pt>
    <dgm:pt modelId="{BC22FDCB-2A68-4DD3-A8CA-A3817A3657CB}">
      <dgm:prSet/>
      <dgm:spPr/>
      <dgm:t>
        <a:bodyPr/>
        <a:lstStyle/>
        <a:p>
          <a:r>
            <a:rPr lang="en-US"/>
            <a:t>SYSTEM OPERATOR/IT</a:t>
          </a:r>
        </a:p>
      </dgm:t>
    </dgm:pt>
    <dgm:pt modelId="{B74D64E5-F2F2-4C32-BC3E-C0FB310CD73B}" type="parTrans" cxnId="{C068E749-D709-45B0-8D80-9D9D17AF0F72}">
      <dgm:prSet/>
      <dgm:spPr/>
      <dgm:t>
        <a:bodyPr/>
        <a:lstStyle/>
        <a:p>
          <a:endParaRPr lang="en-US"/>
        </a:p>
      </dgm:t>
    </dgm:pt>
    <dgm:pt modelId="{5143D3B6-9EB1-419F-97C4-91281209CDFF}" type="sibTrans" cxnId="{C068E749-D709-45B0-8D80-9D9D17AF0F72}">
      <dgm:prSet/>
      <dgm:spPr/>
      <dgm:t>
        <a:bodyPr/>
        <a:lstStyle/>
        <a:p>
          <a:endParaRPr lang="en-US"/>
        </a:p>
      </dgm:t>
    </dgm:pt>
    <dgm:pt modelId="{3DB4013E-1CA6-48A8-89CA-55FD55E12457}">
      <dgm:prSet/>
      <dgm:spPr/>
      <dgm:t>
        <a:bodyPr/>
        <a:lstStyle/>
        <a:p>
          <a:r>
            <a:rPr lang="en-US"/>
            <a:t>FINANCE OFFICER</a:t>
          </a:r>
        </a:p>
      </dgm:t>
    </dgm:pt>
    <dgm:pt modelId="{4FA4E522-751D-44C5-8822-6BC0A92220E5}" type="parTrans" cxnId="{1072ADC1-28B2-49DE-8ACA-D319F9CE071D}">
      <dgm:prSet/>
      <dgm:spPr/>
      <dgm:t>
        <a:bodyPr/>
        <a:lstStyle/>
        <a:p>
          <a:endParaRPr lang="en-US"/>
        </a:p>
      </dgm:t>
    </dgm:pt>
    <dgm:pt modelId="{F7728A2F-3B09-4097-A95A-9A96BE9A3BD6}" type="sibTrans" cxnId="{1072ADC1-28B2-49DE-8ACA-D319F9CE071D}">
      <dgm:prSet/>
      <dgm:spPr/>
      <dgm:t>
        <a:bodyPr/>
        <a:lstStyle/>
        <a:p>
          <a:endParaRPr lang="en-US"/>
        </a:p>
      </dgm:t>
    </dgm:pt>
    <dgm:pt modelId="{0CE8F437-A1BB-4F09-A711-8937E582D70A}">
      <dgm:prSet/>
      <dgm:spPr/>
      <dgm:t>
        <a:bodyPr/>
        <a:lstStyle/>
        <a:p>
          <a:r>
            <a:rPr lang="en-US"/>
            <a:t>BOARD OF DIRECTORS</a:t>
          </a:r>
        </a:p>
      </dgm:t>
    </dgm:pt>
    <dgm:pt modelId="{CF63DAAF-D048-4B68-ACE0-89C108039FCA}" type="parTrans" cxnId="{DD27A45F-3D3D-4A64-A6DC-EAFD52F505E2}">
      <dgm:prSet/>
      <dgm:spPr/>
      <dgm:t>
        <a:bodyPr/>
        <a:lstStyle/>
        <a:p>
          <a:endParaRPr lang="en-US"/>
        </a:p>
      </dgm:t>
    </dgm:pt>
    <dgm:pt modelId="{77297C66-6434-412E-8FCB-2D3FAB67FE95}" type="sibTrans" cxnId="{DD27A45F-3D3D-4A64-A6DC-EAFD52F505E2}">
      <dgm:prSet/>
      <dgm:spPr/>
      <dgm:t>
        <a:bodyPr/>
        <a:lstStyle/>
        <a:p>
          <a:endParaRPr lang="en-US"/>
        </a:p>
      </dgm:t>
    </dgm:pt>
    <dgm:pt modelId="{A5A1BA2E-8CA9-41E4-8089-D171FD4E2081}">
      <dgm:prSet/>
      <dgm:spPr/>
      <dgm:t>
        <a:bodyPr/>
        <a:lstStyle/>
        <a:p>
          <a:r>
            <a:rPr lang="en-US"/>
            <a:t>PROCUREMENT &amp; LOGISTICS OFFICER</a:t>
          </a:r>
        </a:p>
      </dgm:t>
    </dgm:pt>
    <dgm:pt modelId="{2C550AA9-9E19-4F15-8C41-AF5BDEB7F717}" type="parTrans" cxnId="{CB500327-EB59-4D27-8862-FE20664885E0}">
      <dgm:prSet/>
      <dgm:spPr/>
      <dgm:t>
        <a:bodyPr/>
        <a:lstStyle/>
        <a:p>
          <a:endParaRPr lang="en-US"/>
        </a:p>
      </dgm:t>
    </dgm:pt>
    <dgm:pt modelId="{6AF46003-E8F3-4C20-BBA3-F41795520D59}" type="sibTrans" cxnId="{CB500327-EB59-4D27-8862-FE20664885E0}">
      <dgm:prSet/>
      <dgm:spPr/>
      <dgm:t>
        <a:bodyPr/>
        <a:lstStyle/>
        <a:p>
          <a:endParaRPr lang="en-US"/>
        </a:p>
      </dgm:t>
    </dgm:pt>
    <dgm:pt modelId="{C1D79A32-5B8C-47B2-A7B6-FB1DBA6415C3}">
      <dgm:prSet/>
      <dgm:spPr/>
      <dgm:t>
        <a:bodyPr/>
        <a:lstStyle/>
        <a:p>
          <a:r>
            <a:rPr lang="en-US"/>
            <a:t>QUALITY ASSURER</a:t>
          </a:r>
        </a:p>
      </dgm:t>
    </dgm:pt>
    <dgm:pt modelId="{E5E8AA39-9B63-4CB3-B47B-8AC3220CE57C}" type="parTrans" cxnId="{50C106C5-099D-41B8-9F4F-1D231FE1F509}">
      <dgm:prSet/>
      <dgm:spPr/>
      <dgm:t>
        <a:bodyPr/>
        <a:lstStyle/>
        <a:p>
          <a:endParaRPr lang="en-US"/>
        </a:p>
      </dgm:t>
    </dgm:pt>
    <dgm:pt modelId="{9EB7D3A7-81B8-4079-9D04-E06FA2083874}" type="sibTrans" cxnId="{50C106C5-099D-41B8-9F4F-1D231FE1F509}">
      <dgm:prSet/>
      <dgm:spPr/>
      <dgm:t>
        <a:bodyPr/>
        <a:lstStyle/>
        <a:p>
          <a:endParaRPr lang="en-US"/>
        </a:p>
      </dgm:t>
    </dgm:pt>
    <dgm:pt modelId="{F599FBD6-C357-45B5-ABC2-8BB478E45F05}" type="pres">
      <dgm:prSet presAssocID="{C9607C99-0D7B-4B2B-B15F-9F7030D605E6}" presName="hierChild1" presStyleCnt="0">
        <dgm:presLayoutVars>
          <dgm:orgChart val="1"/>
          <dgm:chPref val="1"/>
          <dgm:dir/>
          <dgm:animOne val="branch"/>
          <dgm:animLvl val="lvl"/>
          <dgm:resizeHandles/>
        </dgm:presLayoutVars>
      </dgm:prSet>
      <dgm:spPr/>
      <dgm:t>
        <a:bodyPr/>
        <a:lstStyle/>
        <a:p>
          <a:endParaRPr lang="en-US"/>
        </a:p>
      </dgm:t>
    </dgm:pt>
    <dgm:pt modelId="{413E1D29-FAFF-4ED7-9DD6-67B0552ACD83}" type="pres">
      <dgm:prSet presAssocID="{A3E4D10C-8DBD-409B-BA6E-462EEA161F4A}" presName="hierRoot1" presStyleCnt="0">
        <dgm:presLayoutVars>
          <dgm:hierBranch val="init"/>
        </dgm:presLayoutVars>
      </dgm:prSet>
      <dgm:spPr/>
    </dgm:pt>
    <dgm:pt modelId="{7F551CB3-AD43-4149-A783-94AE8D2D21CB}" type="pres">
      <dgm:prSet presAssocID="{A3E4D10C-8DBD-409B-BA6E-462EEA161F4A}" presName="rootComposite1" presStyleCnt="0"/>
      <dgm:spPr/>
    </dgm:pt>
    <dgm:pt modelId="{A3A95184-552D-45F7-9AD7-2532616637D2}" type="pres">
      <dgm:prSet presAssocID="{A3E4D10C-8DBD-409B-BA6E-462EEA161F4A}" presName="rootText1" presStyleLbl="node0" presStyleIdx="0" presStyleCnt="2" custLinFactY="-100000" custLinFactNeighborX="-7215" custLinFactNeighborY="-183117">
        <dgm:presLayoutVars>
          <dgm:chPref val="3"/>
        </dgm:presLayoutVars>
      </dgm:prSet>
      <dgm:spPr/>
      <dgm:t>
        <a:bodyPr/>
        <a:lstStyle/>
        <a:p>
          <a:endParaRPr lang="en-US"/>
        </a:p>
      </dgm:t>
    </dgm:pt>
    <dgm:pt modelId="{C9FE09EA-0300-49B0-A812-9DE5518ED642}" type="pres">
      <dgm:prSet presAssocID="{A3E4D10C-8DBD-409B-BA6E-462EEA161F4A}" presName="rootConnector1" presStyleLbl="node1" presStyleIdx="0" presStyleCnt="0"/>
      <dgm:spPr/>
      <dgm:t>
        <a:bodyPr/>
        <a:lstStyle/>
        <a:p>
          <a:endParaRPr lang="en-US"/>
        </a:p>
      </dgm:t>
    </dgm:pt>
    <dgm:pt modelId="{C5D2A1CD-7CCE-410A-8552-15F801550367}" type="pres">
      <dgm:prSet presAssocID="{A3E4D10C-8DBD-409B-BA6E-462EEA161F4A}" presName="hierChild2" presStyleCnt="0"/>
      <dgm:spPr/>
    </dgm:pt>
    <dgm:pt modelId="{93731CFE-1E0C-4923-8369-37845FE2F915}" type="pres">
      <dgm:prSet presAssocID="{0FC0F093-F331-4514-B873-6CE7B54A05F6}" presName="Name37" presStyleLbl="parChTrans1D2" presStyleIdx="0" presStyleCnt="7"/>
      <dgm:spPr/>
      <dgm:t>
        <a:bodyPr/>
        <a:lstStyle/>
        <a:p>
          <a:endParaRPr lang="en-US"/>
        </a:p>
      </dgm:t>
    </dgm:pt>
    <dgm:pt modelId="{F3E418BB-E6EB-47D3-A5FE-2ED06616B042}" type="pres">
      <dgm:prSet presAssocID="{4F159166-DB41-4319-A367-904449A0CC4A}" presName="hierRoot2" presStyleCnt="0">
        <dgm:presLayoutVars>
          <dgm:hierBranch val="init"/>
        </dgm:presLayoutVars>
      </dgm:prSet>
      <dgm:spPr/>
    </dgm:pt>
    <dgm:pt modelId="{8526D5CD-694F-4ECC-A85F-A11136C7A3B8}" type="pres">
      <dgm:prSet presAssocID="{4F159166-DB41-4319-A367-904449A0CC4A}" presName="rootComposite" presStyleCnt="0"/>
      <dgm:spPr/>
    </dgm:pt>
    <dgm:pt modelId="{179A1EA4-5CD6-411D-AAE3-60F2ACE7DA21}" type="pres">
      <dgm:prSet presAssocID="{4F159166-DB41-4319-A367-904449A0CC4A}" presName="rootText" presStyleLbl="node2" presStyleIdx="0" presStyleCnt="7" custLinFactNeighborX="14278" custLinFactNeighborY="-20681">
        <dgm:presLayoutVars>
          <dgm:chPref val="3"/>
        </dgm:presLayoutVars>
      </dgm:prSet>
      <dgm:spPr/>
      <dgm:t>
        <a:bodyPr/>
        <a:lstStyle/>
        <a:p>
          <a:endParaRPr lang="en-US"/>
        </a:p>
      </dgm:t>
    </dgm:pt>
    <dgm:pt modelId="{3A7ABD49-02C5-4133-B678-F076E6BD5348}" type="pres">
      <dgm:prSet presAssocID="{4F159166-DB41-4319-A367-904449A0CC4A}" presName="rootConnector" presStyleLbl="node2" presStyleIdx="0" presStyleCnt="7"/>
      <dgm:spPr/>
      <dgm:t>
        <a:bodyPr/>
        <a:lstStyle/>
        <a:p>
          <a:endParaRPr lang="en-US"/>
        </a:p>
      </dgm:t>
    </dgm:pt>
    <dgm:pt modelId="{4E926A73-8262-473F-BD99-429C5808F4E7}" type="pres">
      <dgm:prSet presAssocID="{4F159166-DB41-4319-A367-904449A0CC4A}" presName="hierChild4" presStyleCnt="0"/>
      <dgm:spPr/>
    </dgm:pt>
    <dgm:pt modelId="{3A0E8487-7358-466C-AEB0-68542016C4E6}" type="pres">
      <dgm:prSet presAssocID="{4F159166-DB41-4319-A367-904449A0CC4A}" presName="hierChild5" presStyleCnt="0"/>
      <dgm:spPr/>
    </dgm:pt>
    <dgm:pt modelId="{60D4BEB1-060B-4CD6-9FF6-7E0C721AF40C}" type="pres">
      <dgm:prSet presAssocID="{3D003DE0-59B5-499D-AD69-7B8F74930DC0}" presName="Name37" presStyleLbl="parChTrans1D2" presStyleIdx="1" presStyleCnt="7"/>
      <dgm:spPr/>
      <dgm:t>
        <a:bodyPr/>
        <a:lstStyle/>
        <a:p>
          <a:endParaRPr lang="en-US"/>
        </a:p>
      </dgm:t>
    </dgm:pt>
    <dgm:pt modelId="{D4949FC3-1930-496E-99AF-1574BC5E4B04}" type="pres">
      <dgm:prSet presAssocID="{ED112AF2-14AE-4BD9-8CC2-4C61FECC4160}" presName="hierRoot2" presStyleCnt="0">
        <dgm:presLayoutVars>
          <dgm:hierBranch val="init"/>
        </dgm:presLayoutVars>
      </dgm:prSet>
      <dgm:spPr/>
    </dgm:pt>
    <dgm:pt modelId="{F4350531-F9F3-4D3A-BD2F-C6FB9F945396}" type="pres">
      <dgm:prSet presAssocID="{ED112AF2-14AE-4BD9-8CC2-4C61FECC4160}" presName="rootComposite" presStyleCnt="0"/>
      <dgm:spPr/>
    </dgm:pt>
    <dgm:pt modelId="{DEDB8E78-7619-43FA-AF80-496A6B91B06C}" type="pres">
      <dgm:prSet presAssocID="{ED112AF2-14AE-4BD9-8CC2-4C61FECC4160}" presName="rootText" presStyleLbl="node2" presStyleIdx="1" presStyleCnt="7" custLinFactY="2130" custLinFactNeighborX="50" custLinFactNeighborY="100000">
        <dgm:presLayoutVars>
          <dgm:chPref val="3"/>
        </dgm:presLayoutVars>
      </dgm:prSet>
      <dgm:spPr/>
      <dgm:t>
        <a:bodyPr/>
        <a:lstStyle/>
        <a:p>
          <a:endParaRPr lang="en-US"/>
        </a:p>
      </dgm:t>
    </dgm:pt>
    <dgm:pt modelId="{47759BCA-98F7-4DE5-8BB1-57A9E0531E63}" type="pres">
      <dgm:prSet presAssocID="{ED112AF2-14AE-4BD9-8CC2-4C61FECC4160}" presName="rootConnector" presStyleLbl="node2" presStyleIdx="1" presStyleCnt="7"/>
      <dgm:spPr/>
      <dgm:t>
        <a:bodyPr/>
        <a:lstStyle/>
        <a:p>
          <a:endParaRPr lang="en-US"/>
        </a:p>
      </dgm:t>
    </dgm:pt>
    <dgm:pt modelId="{E014FB00-A8DD-4A38-902B-0C26D5BAC184}" type="pres">
      <dgm:prSet presAssocID="{ED112AF2-14AE-4BD9-8CC2-4C61FECC4160}" presName="hierChild4" presStyleCnt="0"/>
      <dgm:spPr/>
    </dgm:pt>
    <dgm:pt modelId="{CC3A4241-E0CD-421A-96C2-2FBA4B2E0199}" type="pres">
      <dgm:prSet presAssocID="{ED112AF2-14AE-4BD9-8CC2-4C61FECC4160}" presName="hierChild5" presStyleCnt="0"/>
      <dgm:spPr/>
    </dgm:pt>
    <dgm:pt modelId="{4439B2AD-F9CD-4970-9063-EEAECF5DE48B}" type="pres">
      <dgm:prSet presAssocID="{E5E8AA39-9B63-4CB3-B47B-8AC3220CE57C}" presName="Name37" presStyleLbl="parChTrans1D2" presStyleIdx="2" presStyleCnt="7"/>
      <dgm:spPr/>
      <dgm:t>
        <a:bodyPr/>
        <a:lstStyle/>
        <a:p>
          <a:endParaRPr lang="en-US"/>
        </a:p>
      </dgm:t>
    </dgm:pt>
    <dgm:pt modelId="{B2FDC6DB-CC7F-4A95-9E20-C6A910389AB9}" type="pres">
      <dgm:prSet presAssocID="{C1D79A32-5B8C-47B2-A7B6-FB1DBA6415C3}" presName="hierRoot2" presStyleCnt="0">
        <dgm:presLayoutVars>
          <dgm:hierBranch val="init"/>
        </dgm:presLayoutVars>
      </dgm:prSet>
      <dgm:spPr/>
    </dgm:pt>
    <dgm:pt modelId="{196C4D2A-B9C3-465C-B231-0BF39C9B7BD0}" type="pres">
      <dgm:prSet presAssocID="{C1D79A32-5B8C-47B2-A7B6-FB1DBA6415C3}" presName="rootComposite" presStyleCnt="0"/>
      <dgm:spPr/>
    </dgm:pt>
    <dgm:pt modelId="{AFB5C20F-2891-4B05-A3F0-4BDE10E8FCB9}" type="pres">
      <dgm:prSet presAssocID="{C1D79A32-5B8C-47B2-A7B6-FB1DBA6415C3}" presName="rootText" presStyleLbl="node2" presStyleIdx="2" presStyleCnt="7">
        <dgm:presLayoutVars>
          <dgm:chPref val="3"/>
        </dgm:presLayoutVars>
      </dgm:prSet>
      <dgm:spPr/>
      <dgm:t>
        <a:bodyPr/>
        <a:lstStyle/>
        <a:p>
          <a:endParaRPr lang="en-US"/>
        </a:p>
      </dgm:t>
    </dgm:pt>
    <dgm:pt modelId="{1DB5EC13-3866-46C5-B07D-49591BD49813}" type="pres">
      <dgm:prSet presAssocID="{C1D79A32-5B8C-47B2-A7B6-FB1DBA6415C3}" presName="rootConnector" presStyleLbl="node2" presStyleIdx="2" presStyleCnt="7"/>
      <dgm:spPr/>
      <dgm:t>
        <a:bodyPr/>
        <a:lstStyle/>
        <a:p>
          <a:endParaRPr lang="en-US"/>
        </a:p>
      </dgm:t>
    </dgm:pt>
    <dgm:pt modelId="{A8642E52-9A8D-42E7-A5A5-D522468A4A22}" type="pres">
      <dgm:prSet presAssocID="{C1D79A32-5B8C-47B2-A7B6-FB1DBA6415C3}" presName="hierChild4" presStyleCnt="0"/>
      <dgm:spPr/>
    </dgm:pt>
    <dgm:pt modelId="{B046CEAF-46C7-4C51-ABF2-43C6DC64AD97}" type="pres">
      <dgm:prSet presAssocID="{C1D79A32-5B8C-47B2-A7B6-FB1DBA6415C3}" presName="hierChild5" presStyleCnt="0"/>
      <dgm:spPr/>
    </dgm:pt>
    <dgm:pt modelId="{FBCE2CA7-3724-4D6A-8196-9C6FE361C358}" type="pres">
      <dgm:prSet presAssocID="{2C550AA9-9E19-4F15-8C41-AF5BDEB7F717}" presName="Name37" presStyleLbl="parChTrans1D2" presStyleIdx="3" presStyleCnt="7"/>
      <dgm:spPr/>
      <dgm:t>
        <a:bodyPr/>
        <a:lstStyle/>
        <a:p>
          <a:endParaRPr lang="en-US"/>
        </a:p>
      </dgm:t>
    </dgm:pt>
    <dgm:pt modelId="{B5505488-1121-45FA-A664-DCD86D03F549}" type="pres">
      <dgm:prSet presAssocID="{A5A1BA2E-8CA9-41E4-8089-D171FD4E2081}" presName="hierRoot2" presStyleCnt="0">
        <dgm:presLayoutVars>
          <dgm:hierBranch val="init"/>
        </dgm:presLayoutVars>
      </dgm:prSet>
      <dgm:spPr/>
    </dgm:pt>
    <dgm:pt modelId="{56373493-B9B1-4309-B467-A36A406EC4A1}" type="pres">
      <dgm:prSet presAssocID="{A5A1BA2E-8CA9-41E4-8089-D171FD4E2081}" presName="rootComposite" presStyleCnt="0"/>
      <dgm:spPr/>
    </dgm:pt>
    <dgm:pt modelId="{E4B60EB7-9468-4CD2-92E9-9AFF6ED1138B}" type="pres">
      <dgm:prSet presAssocID="{A5A1BA2E-8CA9-41E4-8089-D171FD4E2081}" presName="rootText" presStyleLbl="node2" presStyleIdx="3" presStyleCnt="7" custLinFactX="100000" custLinFactNeighborX="102589" custLinFactNeighborY="-16279">
        <dgm:presLayoutVars>
          <dgm:chPref val="3"/>
        </dgm:presLayoutVars>
      </dgm:prSet>
      <dgm:spPr/>
      <dgm:t>
        <a:bodyPr/>
        <a:lstStyle/>
        <a:p>
          <a:endParaRPr lang="en-US"/>
        </a:p>
      </dgm:t>
    </dgm:pt>
    <dgm:pt modelId="{9912D9D5-D7AC-46C9-98FA-FD04D5AF2FF8}" type="pres">
      <dgm:prSet presAssocID="{A5A1BA2E-8CA9-41E4-8089-D171FD4E2081}" presName="rootConnector" presStyleLbl="node2" presStyleIdx="3" presStyleCnt="7"/>
      <dgm:spPr/>
      <dgm:t>
        <a:bodyPr/>
        <a:lstStyle/>
        <a:p>
          <a:endParaRPr lang="en-US"/>
        </a:p>
      </dgm:t>
    </dgm:pt>
    <dgm:pt modelId="{336E8D46-387E-4537-ACBF-2AE4861C2D06}" type="pres">
      <dgm:prSet presAssocID="{A5A1BA2E-8CA9-41E4-8089-D171FD4E2081}" presName="hierChild4" presStyleCnt="0"/>
      <dgm:spPr/>
    </dgm:pt>
    <dgm:pt modelId="{0047D860-60A4-43A6-A504-FBCA2E4F54AF}" type="pres">
      <dgm:prSet presAssocID="{A5A1BA2E-8CA9-41E4-8089-D171FD4E2081}" presName="hierChild5" presStyleCnt="0"/>
      <dgm:spPr/>
    </dgm:pt>
    <dgm:pt modelId="{85C58E5C-02AA-40CF-B594-21C0408B258D}" type="pres">
      <dgm:prSet presAssocID="{B74D64E5-F2F2-4C32-BC3E-C0FB310CD73B}" presName="Name37" presStyleLbl="parChTrans1D2" presStyleIdx="4" presStyleCnt="7"/>
      <dgm:spPr/>
      <dgm:t>
        <a:bodyPr/>
        <a:lstStyle/>
        <a:p>
          <a:endParaRPr lang="en-US"/>
        </a:p>
      </dgm:t>
    </dgm:pt>
    <dgm:pt modelId="{DC6D43DE-E36A-4247-AFA8-FFCAD32A93AB}" type="pres">
      <dgm:prSet presAssocID="{BC22FDCB-2A68-4DD3-A8CA-A3817A3657CB}" presName="hierRoot2" presStyleCnt="0">
        <dgm:presLayoutVars>
          <dgm:hierBranch val="init"/>
        </dgm:presLayoutVars>
      </dgm:prSet>
      <dgm:spPr/>
    </dgm:pt>
    <dgm:pt modelId="{AEA44513-C23A-48AD-B7E4-F1768F2DE053}" type="pres">
      <dgm:prSet presAssocID="{BC22FDCB-2A68-4DD3-A8CA-A3817A3657CB}" presName="rootComposite" presStyleCnt="0"/>
      <dgm:spPr/>
    </dgm:pt>
    <dgm:pt modelId="{7AB7D2F8-94A7-4087-BC62-497A96CE8C5B}" type="pres">
      <dgm:prSet presAssocID="{BC22FDCB-2A68-4DD3-A8CA-A3817A3657CB}" presName="rootText" presStyleLbl="node2" presStyleIdx="4" presStyleCnt="7" custLinFactY="2130" custLinFactNeighborX="50" custLinFactNeighborY="100000">
        <dgm:presLayoutVars>
          <dgm:chPref val="3"/>
        </dgm:presLayoutVars>
      </dgm:prSet>
      <dgm:spPr/>
      <dgm:t>
        <a:bodyPr/>
        <a:lstStyle/>
        <a:p>
          <a:endParaRPr lang="en-US"/>
        </a:p>
      </dgm:t>
    </dgm:pt>
    <dgm:pt modelId="{72396B0B-2EFD-43D5-9781-59AE9C1AE407}" type="pres">
      <dgm:prSet presAssocID="{BC22FDCB-2A68-4DD3-A8CA-A3817A3657CB}" presName="rootConnector" presStyleLbl="node2" presStyleIdx="4" presStyleCnt="7"/>
      <dgm:spPr/>
      <dgm:t>
        <a:bodyPr/>
        <a:lstStyle/>
        <a:p>
          <a:endParaRPr lang="en-US"/>
        </a:p>
      </dgm:t>
    </dgm:pt>
    <dgm:pt modelId="{37541202-EC29-4CDD-9B62-1E06CD92E2C3}" type="pres">
      <dgm:prSet presAssocID="{BC22FDCB-2A68-4DD3-A8CA-A3817A3657CB}" presName="hierChild4" presStyleCnt="0"/>
      <dgm:spPr/>
    </dgm:pt>
    <dgm:pt modelId="{5A5BC475-1917-4A7D-950B-65056AB5245D}" type="pres">
      <dgm:prSet presAssocID="{BC22FDCB-2A68-4DD3-A8CA-A3817A3657CB}" presName="hierChild5" presStyleCnt="0"/>
      <dgm:spPr/>
    </dgm:pt>
    <dgm:pt modelId="{244D644E-57C7-4333-9D1F-7DAA41EBA9BB}" type="pres">
      <dgm:prSet presAssocID="{3A01F502-2125-40C4-8504-509C02F02E8E}" presName="Name37" presStyleLbl="parChTrans1D2" presStyleIdx="5" presStyleCnt="7"/>
      <dgm:spPr/>
      <dgm:t>
        <a:bodyPr/>
        <a:lstStyle/>
        <a:p>
          <a:endParaRPr lang="en-US"/>
        </a:p>
      </dgm:t>
    </dgm:pt>
    <dgm:pt modelId="{7EBF5033-C294-48AA-B120-400CA1822D01}" type="pres">
      <dgm:prSet presAssocID="{BF805AA6-7F01-46F6-BA62-401477B06861}" presName="hierRoot2" presStyleCnt="0">
        <dgm:presLayoutVars>
          <dgm:hierBranch val="init"/>
        </dgm:presLayoutVars>
      </dgm:prSet>
      <dgm:spPr/>
    </dgm:pt>
    <dgm:pt modelId="{09660D3B-E593-4052-88DF-6DFA4B446157}" type="pres">
      <dgm:prSet presAssocID="{BF805AA6-7F01-46F6-BA62-401477B06861}" presName="rootComposite" presStyleCnt="0"/>
      <dgm:spPr/>
    </dgm:pt>
    <dgm:pt modelId="{C8990A2A-21F1-4180-BB9F-1B269FBE7D63}" type="pres">
      <dgm:prSet presAssocID="{BF805AA6-7F01-46F6-BA62-401477B06861}" presName="rootText" presStyleLbl="node2" presStyleIdx="5" presStyleCnt="7" custLinFactY="2130" custLinFactNeighborX="50" custLinFactNeighborY="100000">
        <dgm:presLayoutVars>
          <dgm:chPref val="3"/>
        </dgm:presLayoutVars>
      </dgm:prSet>
      <dgm:spPr/>
      <dgm:t>
        <a:bodyPr/>
        <a:lstStyle/>
        <a:p>
          <a:endParaRPr lang="en-US"/>
        </a:p>
      </dgm:t>
    </dgm:pt>
    <dgm:pt modelId="{8E44ED35-C6B1-48FD-A5CA-732033DB9A20}" type="pres">
      <dgm:prSet presAssocID="{BF805AA6-7F01-46F6-BA62-401477B06861}" presName="rootConnector" presStyleLbl="node2" presStyleIdx="5" presStyleCnt="7"/>
      <dgm:spPr/>
      <dgm:t>
        <a:bodyPr/>
        <a:lstStyle/>
        <a:p>
          <a:endParaRPr lang="en-US"/>
        </a:p>
      </dgm:t>
    </dgm:pt>
    <dgm:pt modelId="{00DB74EB-4294-4B60-A2D3-C302701FBF5B}" type="pres">
      <dgm:prSet presAssocID="{BF805AA6-7F01-46F6-BA62-401477B06861}" presName="hierChild4" presStyleCnt="0"/>
      <dgm:spPr/>
    </dgm:pt>
    <dgm:pt modelId="{6EE9A500-7A96-4292-9243-993791A8C09C}" type="pres">
      <dgm:prSet presAssocID="{BF805AA6-7F01-46F6-BA62-401477B06861}" presName="hierChild5" presStyleCnt="0"/>
      <dgm:spPr/>
    </dgm:pt>
    <dgm:pt modelId="{92C761CA-1B2C-4AA8-AF1B-E11BB3482502}" type="pres">
      <dgm:prSet presAssocID="{4FA4E522-751D-44C5-8822-6BC0A92220E5}" presName="Name37" presStyleLbl="parChTrans1D2" presStyleIdx="6" presStyleCnt="7"/>
      <dgm:spPr/>
      <dgm:t>
        <a:bodyPr/>
        <a:lstStyle/>
        <a:p>
          <a:endParaRPr lang="en-US"/>
        </a:p>
      </dgm:t>
    </dgm:pt>
    <dgm:pt modelId="{D452E66C-628F-4403-8C91-566A1B9CB47A}" type="pres">
      <dgm:prSet presAssocID="{3DB4013E-1CA6-48A8-89CA-55FD55E12457}" presName="hierRoot2" presStyleCnt="0">
        <dgm:presLayoutVars>
          <dgm:hierBranch val="init"/>
        </dgm:presLayoutVars>
      </dgm:prSet>
      <dgm:spPr/>
    </dgm:pt>
    <dgm:pt modelId="{D1A619C5-D3C2-4062-853A-B3AFCBA56D6D}" type="pres">
      <dgm:prSet presAssocID="{3DB4013E-1CA6-48A8-89CA-55FD55E12457}" presName="rootComposite" presStyleCnt="0"/>
      <dgm:spPr/>
    </dgm:pt>
    <dgm:pt modelId="{E8E1ED4C-FA13-49E5-A9DD-B3573DF8CF71}" type="pres">
      <dgm:prSet presAssocID="{3DB4013E-1CA6-48A8-89CA-55FD55E12457}" presName="rootText" presStyleLbl="node2" presStyleIdx="6" presStyleCnt="7" custLinFactY="2130" custLinFactNeighborX="50" custLinFactNeighborY="100000">
        <dgm:presLayoutVars>
          <dgm:chPref val="3"/>
        </dgm:presLayoutVars>
      </dgm:prSet>
      <dgm:spPr/>
      <dgm:t>
        <a:bodyPr/>
        <a:lstStyle/>
        <a:p>
          <a:endParaRPr lang="en-US"/>
        </a:p>
      </dgm:t>
    </dgm:pt>
    <dgm:pt modelId="{6577EFDF-916D-4946-AF60-2A07B9D31BCC}" type="pres">
      <dgm:prSet presAssocID="{3DB4013E-1CA6-48A8-89CA-55FD55E12457}" presName="rootConnector" presStyleLbl="node2" presStyleIdx="6" presStyleCnt="7"/>
      <dgm:spPr/>
      <dgm:t>
        <a:bodyPr/>
        <a:lstStyle/>
        <a:p>
          <a:endParaRPr lang="en-US"/>
        </a:p>
      </dgm:t>
    </dgm:pt>
    <dgm:pt modelId="{B4E229AB-6050-4582-B93B-D128F0407088}" type="pres">
      <dgm:prSet presAssocID="{3DB4013E-1CA6-48A8-89CA-55FD55E12457}" presName="hierChild4" presStyleCnt="0"/>
      <dgm:spPr/>
    </dgm:pt>
    <dgm:pt modelId="{B55C1E2C-D565-4F25-9691-9EC538B681EC}" type="pres">
      <dgm:prSet presAssocID="{3DB4013E-1CA6-48A8-89CA-55FD55E12457}" presName="hierChild5" presStyleCnt="0"/>
      <dgm:spPr/>
    </dgm:pt>
    <dgm:pt modelId="{14605E4E-EA21-4E0B-960B-E2D29CE02DC7}" type="pres">
      <dgm:prSet presAssocID="{A3E4D10C-8DBD-409B-BA6E-462EEA161F4A}" presName="hierChild3" presStyleCnt="0"/>
      <dgm:spPr/>
    </dgm:pt>
    <dgm:pt modelId="{52157EB4-0F27-447D-9884-EFACADF213DB}" type="pres">
      <dgm:prSet presAssocID="{0CE8F437-A1BB-4F09-A711-8937E582D70A}" presName="hierRoot1" presStyleCnt="0">
        <dgm:presLayoutVars>
          <dgm:hierBranch val="init"/>
        </dgm:presLayoutVars>
      </dgm:prSet>
      <dgm:spPr/>
    </dgm:pt>
    <dgm:pt modelId="{9A231FEC-AB8E-4F31-B30F-E7CEE676CBE3}" type="pres">
      <dgm:prSet presAssocID="{0CE8F437-A1BB-4F09-A711-8937E582D70A}" presName="rootComposite1" presStyleCnt="0"/>
      <dgm:spPr/>
    </dgm:pt>
    <dgm:pt modelId="{59A80D49-6A9F-4E5A-8CF1-5B7D7922B72E}" type="pres">
      <dgm:prSet presAssocID="{0CE8F437-A1BB-4F09-A711-8937E582D70A}" presName="rootText1" presStyleLbl="node0" presStyleIdx="1" presStyleCnt="2" custLinFactX="-25743" custLinFactNeighborX="-100000" custLinFactNeighborY="-8112">
        <dgm:presLayoutVars>
          <dgm:chPref val="3"/>
        </dgm:presLayoutVars>
      </dgm:prSet>
      <dgm:spPr/>
      <dgm:t>
        <a:bodyPr/>
        <a:lstStyle/>
        <a:p>
          <a:endParaRPr lang="en-US"/>
        </a:p>
      </dgm:t>
    </dgm:pt>
    <dgm:pt modelId="{CAAF3305-E803-40E8-99F5-4CA086AEE5AA}" type="pres">
      <dgm:prSet presAssocID="{0CE8F437-A1BB-4F09-A711-8937E582D70A}" presName="rootConnector1" presStyleLbl="node1" presStyleIdx="0" presStyleCnt="0"/>
      <dgm:spPr/>
      <dgm:t>
        <a:bodyPr/>
        <a:lstStyle/>
        <a:p>
          <a:endParaRPr lang="en-US"/>
        </a:p>
      </dgm:t>
    </dgm:pt>
    <dgm:pt modelId="{A4054214-474F-419F-813E-FE74B987BE66}" type="pres">
      <dgm:prSet presAssocID="{0CE8F437-A1BB-4F09-A711-8937E582D70A}" presName="hierChild2" presStyleCnt="0"/>
      <dgm:spPr/>
    </dgm:pt>
    <dgm:pt modelId="{0DB90845-B1F9-4DD1-9D2B-967D1F524495}" type="pres">
      <dgm:prSet presAssocID="{0CE8F437-A1BB-4F09-A711-8937E582D70A}" presName="hierChild3" presStyleCnt="0"/>
      <dgm:spPr/>
    </dgm:pt>
  </dgm:ptLst>
  <dgm:cxnLst>
    <dgm:cxn modelId="{24481C83-79EF-4809-849D-74ABCD929395}" srcId="{C9607C99-0D7B-4B2B-B15F-9F7030D605E6}" destId="{A3E4D10C-8DBD-409B-BA6E-462EEA161F4A}" srcOrd="0" destOrd="0" parTransId="{9B7D65EC-43DF-4CEA-8121-4426D8F58F0B}" sibTransId="{38694C1C-AD67-4DFF-BAD5-41D8DBCB3016}"/>
    <dgm:cxn modelId="{00B15E0B-5AAB-45EA-B037-BB7B42564033}" srcId="{A3E4D10C-8DBD-409B-BA6E-462EEA161F4A}" destId="{ED112AF2-14AE-4BD9-8CC2-4C61FECC4160}" srcOrd="1" destOrd="0" parTransId="{3D003DE0-59B5-499D-AD69-7B8F74930DC0}" sibTransId="{61E5CE35-BD08-4689-B437-3E29143B8D93}"/>
    <dgm:cxn modelId="{DD27A45F-3D3D-4A64-A6DC-EAFD52F505E2}" srcId="{C9607C99-0D7B-4B2B-B15F-9F7030D605E6}" destId="{0CE8F437-A1BB-4F09-A711-8937E582D70A}" srcOrd="1" destOrd="0" parTransId="{CF63DAAF-D048-4B68-ACE0-89C108039FCA}" sibTransId="{77297C66-6434-412E-8FCB-2D3FAB67FE95}"/>
    <dgm:cxn modelId="{A11921C2-1245-44C0-9907-7688303A82B0}" type="presOf" srcId="{B74D64E5-F2F2-4C32-BC3E-C0FB310CD73B}" destId="{85C58E5C-02AA-40CF-B594-21C0408B258D}" srcOrd="0" destOrd="0" presId="urn:microsoft.com/office/officeart/2005/8/layout/orgChart1"/>
    <dgm:cxn modelId="{3D7D7BD7-D175-4C50-B975-0D1C2C5EDD31}" type="presOf" srcId="{A5A1BA2E-8CA9-41E4-8089-D171FD4E2081}" destId="{9912D9D5-D7AC-46C9-98FA-FD04D5AF2FF8}" srcOrd="1" destOrd="0" presId="urn:microsoft.com/office/officeart/2005/8/layout/orgChart1"/>
    <dgm:cxn modelId="{9EDA1069-A83F-44AE-96A9-BD823F90F525}" type="presOf" srcId="{0FC0F093-F331-4514-B873-6CE7B54A05F6}" destId="{93731CFE-1E0C-4923-8369-37845FE2F915}" srcOrd="0" destOrd="0" presId="urn:microsoft.com/office/officeart/2005/8/layout/orgChart1"/>
    <dgm:cxn modelId="{5CD3559D-EB59-4FB8-9540-24F74FEFA303}" srcId="{A3E4D10C-8DBD-409B-BA6E-462EEA161F4A}" destId="{4F159166-DB41-4319-A367-904449A0CC4A}" srcOrd="0" destOrd="0" parTransId="{0FC0F093-F331-4514-B873-6CE7B54A05F6}" sibTransId="{36D2DFC5-ED06-4A07-843D-3F93D61170BC}"/>
    <dgm:cxn modelId="{CC7A9178-034A-44F5-BE4B-7607DA3FD9B4}" type="presOf" srcId="{C1D79A32-5B8C-47B2-A7B6-FB1DBA6415C3}" destId="{1DB5EC13-3866-46C5-B07D-49591BD49813}" srcOrd="1" destOrd="0" presId="urn:microsoft.com/office/officeart/2005/8/layout/orgChart1"/>
    <dgm:cxn modelId="{650C349A-61CE-4A49-8C83-D99ACF6E32A0}" type="presOf" srcId="{BC22FDCB-2A68-4DD3-A8CA-A3817A3657CB}" destId="{72396B0B-2EFD-43D5-9781-59AE9C1AE407}" srcOrd="1" destOrd="0" presId="urn:microsoft.com/office/officeart/2005/8/layout/orgChart1"/>
    <dgm:cxn modelId="{D3432A9F-9A99-48B5-91CA-699103D5A6B7}" type="presOf" srcId="{0CE8F437-A1BB-4F09-A711-8937E582D70A}" destId="{59A80D49-6A9F-4E5A-8CF1-5B7D7922B72E}" srcOrd="0" destOrd="0" presId="urn:microsoft.com/office/officeart/2005/8/layout/orgChart1"/>
    <dgm:cxn modelId="{B46F63A5-2B04-47F1-9CC6-562C8E8AF429}" type="presOf" srcId="{A3E4D10C-8DBD-409B-BA6E-462EEA161F4A}" destId="{A3A95184-552D-45F7-9AD7-2532616637D2}" srcOrd="0" destOrd="0" presId="urn:microsoft.com/office/officeart/2005/8/layout/orgChart1"/>
    <dgm:cxn modelId="{194986E0-72B8-4D1D-8D51-3B4B4180921F}" type="presOf" srcId="{BF805AA6-7F01-46F6-BA62-401477B06861}" destId="{8E44ED35-C6B1-48FD-A5CA-732033DB9A20}" srcOrd="1" destOrd="0" presId="urn:microsoft.com/office/officeart/2005/8/layout/orgChart1"/>
    <dgm:cxn modelId="{C76F73A5-DD79-4AC2-8D20-BF5386AE6529}" type="presOf" srcId="{4F159166-DB41-4319-A367-904449A0CC4A}" destId="{179A1EA4-5CD6-411D-AAE3-60F2ACE7DA21}" srcOrd="0" destOrd="0" presId="urn:microsoft.com/office/officeart/2005/8/layout/orgChart1"/>
    <dgm:cxn modelId="{963F8356-BDBE-4BED-A56C-8C1FFB362177}" type="presOf" srcId="{ED112AF2-14AE-4BD9-8CC2-4C61FECC4160}" destId="{47759BCA-98F7-4DE5-8BB1-57A9E0531E63}" srcOrd="1" destOrd="0" presId="urn:microsoft.com/office/officeart/2005/8/layout/orgChart1"/>
    <dgm:cxn modelId="{BD043A76-D8A7-44C3-8E0E-E2C66CC2033A}" type="presOf" srcId="{3DB4013E-1CA6-48A8-89CA-55FD55E12457}" destId="{E8E1ED4C-FA13-49E5-A9DD-B3573DF8CF71}" srcOrd="0" destOrd="0" presId="urn:microsoft.com/office/officeart/2005/8/layout/orgChart1"/>
    <dgm:cxn modelId="{F207B89E-7DF5-4348-B813-43038E183DA5}" type="presOf" srcId="{C1D79A32-5B8C-47B2-A7B6-FB1DBA6415C3}" destId="{AFB5C20F-2891-4B05-A3F0-4BDE10E8FCB9}" srcOrd="0" destOrd="0" presId="urn:microsoft.com/office/officeart/2005/8/layout/orgChart1"/>
    <dgm:cxn modelId="{F1540121-40C3-4B85-8D60-2E8D3F3EBCED}" type="presOf" srcId="{4F159166-DB41-4319-A367-904449A0CC4A}" destId="{3A7ABD49-02C5-4133-B678-F076E6BD5348}" srcOrd="1" destOrd="0" presId="urn:microsoft.com/office/officeart/2005/8/layout/orgChart1"/>
    <dgm:cxn modelId="{FE52F514-5A74-4FE1-A936-41C47FD7493C}" type="presOf" srcId="{0CE8F437-A1BB-4F09-A711-8937E582D70A}" destId="{CAAF3305-E803-40E8-99F5-4CA086AEE5AA}" srcOrd="1" destOrd="0" presId="urn:microsoft.com/office/officeart/2005/8/layout/orgChart1"/>
    <dgm:cxn modelId="{17FE3996-5816-4B99-BB95-F93085E7B170}" type="presOf" srcId="{2C550AA9-9E19-4F15-8C41-AF5BDEB7F717}" destId="{FBCE2CA7-3724-4D6A-8196-9C6FE361C358}" srcOrd="0" destOrd="0" presId="urn:microsoft.com/office/officeart/2005/8/layout/orgChart1"/>
    <dgm:cxn modelId="{BAE066F6-BAAD-4268-A035-EE941C7775BC}" type="presOf" srcId="{ED112AF2-14AE-4BD9-8CC2-4C61FECC4160}" destId="{DEDB8E78-7619-43FA-AF80-496A6B91B06C}" srcOrd="0" destOrd="0" presId="urn:microsoft.com/office/officeart/2005/8/layout/orgChart1"/>
    <dgm:cxn modelId="{1072ADC1-28B2-49DE-8ACA-D319F9CE071D}" srcId="{A3E4D10C-8DBD-409B-BA6E-462EEA161F4A}" destId="{3DB4013E-1CA6-48A8-89CA-55FD55E12457}" srcOrd="6" destOrd="0" parTransId="{4FA4E522-751D-44C5-8822-6BC0A92220E5}" sibTransId="{F7728A2F-3B09-4097-A95A-9A96BE9A3BD6}"/>
    <dgm:cxn modelId="{96813D29-A8E9-41B8-90D8-05628616F400}" type="presOf" srcId="{BF805AA6-7F01-46F6-BA62-401477B06861}" destId="{C8990A2A-21F1-4180-BB9F-1B269FBE7D63}" srcOrd="0" destOrd="0" presId="urn:microsoft.com/office/officeart/2005/8/layout/orgChart1"/>
    <dgm:cxn modelId="{A26D9AB4-88A0-4B6A-BCD6-FF1A01674460}" type="presOf" srcId="{3DB4013E-1CA6-48A8-89CA-55FD55E12457}" destId="{6577EFDF-916D-4946-AF60-2A07B9D31BCC}" srcOrd="1" destOrd="0" presId="urn:microsoft.com/office/officeart/2005/8/layout/orgChart1"/>
    <dgm:cxn modelId="{F70FC390-5223-4DFE-8C5D-8043866342AD}" type="presOf" srcId="{A3E4D10C-8DBD-409B-BA6E-462EEA161F4A}" destId="{C9FE09EA-0300-49B0-A812-9DE5518ED642}" srcOrd="1" destOrd="0" presId="urn:microsoft.com/office/officeart/2005/8/layout/orgChart1"/>
    <dgm:cxn modelId="{7DE18C08-A1E2-4F2A-9F9C-2D005BFE6E35}" type="presOf" srcId="{C9607C99-0D7B-4B2B-B15F-9F7030D605E6}" destId="{F599FBD6-C357-45B5-ABC2-8BB478E45F05}" srcOrd="0" destOrd="0" presId="urn:microsoft.com/office/officeart/2005/8/layout/orgChart1"/>
    <dgm:cxn modelId="{E3646C9C-6B67-435F-B299-D36718F46B12}" type="presOf" srcId="{E5E8AA39-9B63-4CB3-B47B-8AC3220CE57C}" destId="{4439B2AD-F9CD-4970-9063-EEAECF5DE48B}" srcOrd="0" destOrd="0" presId="urn:microsoft.com/office/officeart/2005/8/layout/orgChart1"/>
    <dgm:cxn modelId="{5E2A6721-83D3-437D-A6A7-C6919590A605}" srcId="{A3E4D10C-8DBD-409B-BA6E-462EEA161F4A}" destId="{BF805AA6-7F01-46F6-BA62-401477B06861}" srcOrd="5" destOrd="0" parTransId="{3A01F502-2125-40C4-8504-509C02F02E8E}" sibTransId="{61FC7583-8CEC-4CD5-BFAF-CEBC4A43872D}"/>
    <dgm:cxn modelId="{C068E749-D709-45B0-8D80-9D9D17AF0F72}" srcId="{A3E4D10C-8DBD-409B-BA6E-462EEA161F4A}" destId="{BC22FDCB-2A68-4DD3-A8CA-A3817A3657CB}" srcOrd="4" destOrd="0" parTransId="{B74D64E5-F2F2-4C32-BC3E-C0FB310CD73B}" sibTransId="{5143D3B6-9EB1-419F-97C4-91281209CDFF}"/>
    <dgm:cxn modelId="{5D3184D5-A01C-4C6F-8156-6CAD912AED99}" type="presOf" srcId="{4FA4E522-751D-44C5-8822-6BC0A92220E5}" destId="{92C761CA-1B2C-4AA8-AF1B-E11BB3482502}" srcOrd="0" destOrd="0" presId="urn:microsoft.com/office/officeart/2005/8/layout/orgChart1"/>
    <dgm:cxn modelId="{50C106C5-099D-41B8-9F4F-1D231FE1F509}" srcId="{A3E4D10C-8DBD-409B-BA6E-462EEA161F4A}" destId="{C1D79A32-5B8C-47B2-A7B6-FB1DBA6415C3}" srcOrd="2" destOrd="0" parTransId="{E5E8AA39-9B63-4CB3-B47B-8AC3220CE57C}" sibTransId="{9EB7D3A7-81B8-4079-9D04-E06FA2083874}"/>
    <dgm:cxn modelId="{CB500327-EB59-4D27-8862-FE20664885E0}" srcId="{A3E4D10C-8DBD-409B-BA6E-462EEA161F4A}" destId="{A5A1BA2E-8CA9-41E4-8089-D171FD4E2081}" srcOrd="3" destOrd="0" parTransId="{2C550AA9-9E19-4F15-8C41-AF5BDEB7F717}" sibTransId="{6AF46003-E8F3-4C20-BBA3-F41795520D59}"/>
    <dgm:cxn modelId="{D73D4FC5-BE64-48FD-AC78-E262DE72EA65}" type="presOf" srcId="{BC22FDCB-2A68-4DD3-A8CA-A3817A3657CB}" destId="{7AB7D2F8-94A7-4087-BC62-497A96CE8C5B}" srcOrd="0" destOrd="0" presId="urn:microsoft.com/office/officeart/2005/8/layout/orgChart1"/>
    <dgm:cxn modelId="{61F952CA-64A2-456C-804C-F6654879CA57}" type="presOf" srcId="{3D003DE0-59B5-499D-AD69-7B8F74930DC0}" destId="{60D4BEB1-060B-4CD6-9FF6-7E0C721AF40C}" srcOrd="0" destOrd="0" presId="urn:microsoft.com/office/officeart/2005/8/layout/orgChart1"/>
    <dgm:cxn modelId="{E5AC450F-74C1-4622-92EF-E5EF8528095C}" type="presOf" srcId="{3A01F502-2125-40C4-8504-509C02F02E8E}" destId="{244D644E-57C7-4333-9D1F-7DAA41EBA9BB}" srcOrd="0" destOrd="0" presId="urn:microsoft.com/office/officeart/2005/8/layout/orgChart1"/>
    <dgm:cxn modelId="{121BE251-5615-4E3A-A7E5-FDAE90BFD995}" type="presOf" srcId="{A5A1BA2E-8CA9-41E4-8089-D171FD4E2081}" destId="{E4B60EB7-9468-4CD2-92E9-9AFF6ED1138B}" srcOrd="0" destOrd="0" presId="urn:microsoft.com/office/officeart/2005/8/layout/orgChart1"/>
    <dgm:cxn modelId="{34A1624B-0D8D-4F44-83D7-E50EA3302472}" type="presParOf" srcId="{F599FBD6-C357-45B5-ABC2-8BB478E45F05}" destId="{413E1D29-FAFF-4ED7-9DD6-67B0552ACD83}" srcOrd="0" destOrd="0" presId="urn:microsoft.com/office/officeart/2005/8/layout/orgChart1"/>
    <dgm:cxn modelId="{B6853845-AAEE-4DB9-9C5F-C5B0974A00D5}" type="presParOf" srcId="{413E1D29-FAFF-4ED7-9DD6-67B0552ACD83}" destId="{7F551CB3-AD43-4149-A783-94AE8D2D21CB}" srcOrd="0" destOrd="0" presId="urn:microsoft.com/office/officeart/2005/8/layout/orgChart1"/>
    <dgm:cxn modelId="{7770CCA7-EC04-468A-B0F6-56FF087E9FF1}" type="presParOf" srcId="{7F551CB3-AD43-4149-A783-94AE8D2D21CB}" destId="{A3A95184-552D-45F7-9AD7-2532616637D2}" srcOrd="0" destOrd="0" presId="urn:microsoft.com/office/officeart/2005/8/layout/orgChart1"/>
    <dgm:cxn modelId="{B9A80AFB-14A7-462B-8296-0EC2D0ABD972}" type="presParOf" srcId="{7F551CB3-AD43-4149-A783-94AE8D2D21CB}" destId="{C9FE09EA-0300-49B0-A812-9DE5518ED642}" srcOrd="1" destOrd="0" presId="urn:microsoft.com/office/officeart/2005/8/layout/orgChart1"/>
    <dgm:cxn modelId="{AAD866F7-4B71-4C42-AFD8-6B43EE4621A0}" type="presParOf" srcId="{413E1D29-FAFF-4ED7-9DD6-67B0552ACD83}" destId="{C5D2A1CD-7CCE-410A-8552-15F801550367}" srcOrd="1" destOrd="0" presId="urn:microsoft.com/office/officeart/2005/8/layout/orgChart1"/>
    <dgm:cxn modelId="{D7A5D1CC-7B7D-44F5-845D-887A52C379B6}" type="presParOf" srcId="{C5D2A1CD-7CCE-410A-8552-15F801550367}" destId="{93731CFE-1E0C-4923-8369-37845FE2F915}" srcOrd="0" destOrd="0" presId="urn:microsoft.com/office/officeart/2005/8/layout/orgChart1"/>
    <dgm:cxn modelId="{970D1872-D421-4218-B6BD-BCD7ED08279A}" type="presParOf" srcId="{C5D2A1CD-7CCE-410A-8552-15F801550367}" destId="{F3E418BB-E6EB-47D3-A5FE-2ED06616B042}" srcOrd="1" destOrd="0" presId="urn:microsoft.com/office/officeart/2005/8/layout/orgChart1"/>
    <dgm:cxn modelId="{07333A67-E3FB-4A48-91EA-81E25D4D353B}" type="presParOf" srcId="{F3E418BB-E6EB-47D3-A5FE-2ED06616B042}" destId="{8526D5CD-694F-4ECC-A85F-A11136C7A3B8}" srcOrd="0" destOrd="0" presId="urn:microsoft.com/office/officeart/2005/8/layout/orgChart1"/>
    <dgm:cxn modelId="{8C7F94A9-B88F-407D-994F-2E84094A6DFE}" type="presParOf" srcId="{8526D5CD-694F-4ECC-A85F-A11136C7A3B8}" destId="{179A1EA4-5CD6-411D-AAE3-60F2ACE7DA21}" srcOrd="0" destOrd="0" presId="urn:microsoft.com/office/officeart/2005/8/layout/orgChart1"/>
    <dgm:cxn modelId="{B39B84FD-F66C-474A-B208-C8D71A0AF267}" type="presParOf" srcId="{8526D5CD-694F-4ECC-A85F-A11136C7A3B8}" destId="{3A7ABD49-02C5-4133-B678-F076E6BD5348}" srcOrd="1" destOrd="0" presId="urn:microsoft.com/office/officeart/2005/8/layout/orgChart1"/>
    <dgm:cxn modelId="{64D30CE0-BA66-44CD-8604-D7909E05F224}" type="presParOf" srcId="{F3E418BB-E6EB-47D3-A5FE-2ED06616B042}" destId="{4E926A73-8262-473F-BD99-429C5808F4E7}" srcOrd="1" destOrd="0" presId="urn:microsoft.com/office/officeart/2005/8/layout/orgChart1"/>
    <dgm:cxn modelId="{26B84D9F-64DD-4FEB-9369-0F1D353AE164}" type="presParOf" srcId="{F3E418BB-E6EB-47D3-A5FE-2ED06616B042}" destId="{3A0E8487-7358-466C-AEB0-68542016C4E6}" srcOrd="2" destOrd="0" presId="urn:microsoft.com/office/officeart/2005/8/layout/orgChart1"/>
    <dgm:cxn modelId="{A7093432-053E-4586-B8A3-ADBAFE75D37D}" type="presParOf" srcId="{C5D2A1CD-7CCE-410A-8552-15F801550367}" destId="{60D4BEB1-060B-4CD6-9FF6-7E0C721AF40C}" srcOrd="2" destOrd="0" presId="urn:microsoft.com/office/officeart/2005/8/layout/orgChart1"/>
    <dgm:cxn modelId="{0F157BD5-184E-4181-B042-E4030278BFFF}" type="presParOf" srcId="{C5D2A1CD-7CCE-410A-8552-15F801550367}" destId="{D4949FC3-1930-496E-99AF-1574BC5E4B04}" srcOrd="3" destOrd="0" presId="urn:microsoft.com/office/officeart/2005/8/layout/orgChart1"/>
    <dgm:cxn modelId="{32860B2A-F0B3-4F93-BF60-D6FF1991D6D2}" type="presParOf" srcId="{D4949FC3-1930-496E-99AF-1574BC5E4B04}" destId="{F4350531-F9F3-4D3A-BD2F-C6FB9F945396}" srcOrd="0" destOrd="0" presId="urn:microsoft.com/office/officeart/2005/8/layout/orgChart1"/>
    <dgm:cxn modelId="{98D8DD1F-4224-4D90-8011-83D51F0AA28C}" type="presParOf" srcId="{F4350531-F9F3-4D3A-BD2F-C6FB9F945396}" destId="{DEDB8E78-7619-43FA-AF80-496A6B91B06C}" srcOrd="0" destOrd="0" presId="urn:microsoft.com/office/officeart/2005/8/layout/orgChart1"/>
    <dgm:cxn modelId="{9954035E-B9C0-42D9-B1B5-5E8DAC03E0BD}" type="presParOf" srcId="{F4350531-F9F3-4D3A-BD2F-C6FB9F945396}" destId="{47759BCA-98F7-4DE5-8BB1-57A9E0531E63}" srcOrd="1" destOrd="0" presId="urn:microsoft.com/office/officeart/2005/8/layout/orgChart1"/>
    <dgm:cxn modelId="{AB9A3441-4254-452A-897B-2CA6D4401FCA}" type="presParOf" srcId="{D4949FC3-1930-496E-99AF-1574BC5E4B04}" destId="{E014FB00-A8DD-4A38-902B-0C26D5BAC184}" srcOrd="1" destOrd="0" presId="urn:microsoft.com/office/officeart/2005/8/layout/orgChart1"/>
    <dgm:cxn modelId="{CD89372F-69E8-4972-A4B7-56A271A536F7}" type="presParOf" srcId="{D4949FC3-1930-496E-99AF-1574BC5E4B04}" destId="{CC3A4241-E0CD-421A-96C2-2FBA4B2E0199}" srcOrd="2" destOrd="0" presId="urn:microsoft.com/office/officeart/2005/8/layout/orgChart1"/>
    <dgm:cxn modelId="{4E2BDC48-20C9-41AA-871C-3D1BE0684BF3}" type="presParOf" srcId="{C5D2A1CD-7CCE-410A-8552-15F801550367}" destId="{4439B2AD-F9CD-4970-9063-EEAECF5DE48B}" srcOrd="4" destOrd="0" presId="urn:microsoft.com/office/officeart/2005/8/layout/orgChart1"/>
    <dgm:cxn modelId="{1DCCCF57-7DE8-4739-9DF8-0B2E3BBEE3A2}" type="presParOf" srcId="{C5D2A1CD-7CCE-410A-8552-15F801550367}" destId="{B2FDC6DB-CC7F-4A95-9E20-C6A910389AB9}" srcOrd="5" destOrd="0" presId="urn:microsoft.com/office/officeart/2005/8/layout/orgChart1"/>
    <dgm:cxn modelId="{0ECF8540-0BE9-4B57-A351-7F5BB8D13D37}" type="presParOf" srcId="{B2FDC6DB-CC7F-4A95-9E20-C6A910389AB9}" destId="{196C4D2A-B9C3-465C-B231-0BF39C9B7BD0}" srcOrd="0" destOrd="0" presId="urn:microsoft.com/office/officeart/2005/8/layout/orgChart1"/>
    <dgm:cxn modelId="{19AFA47E-3A10-4570-A8C2-5D45149D874E}" type="presParOf" srcId="{196C4D2A-B9C3-465C-B231-0BF39C9B7BD0}" destId="{AFB5C20F-2891-4B05-A3F0-4BDE10E8FCB9}" srcOrd="0" destOrd="0" presId="urn:microsoft.com/office/officeart/2005/8/layout/orgChart1"/>
    <dgm:cxn modelId="{838178AB-22D5-4AC7-8314-818645432B54}" type="presParOf" srcId="{196C4D2A-B9C3-465C-B231-0BF39C9B7BD0}" destId="{1DB5EC13-3866-46C5-B07D-49591BD49813}" srcOrd="1" destOrd="0" presId="urn:microsoft.com/office/officeart/2005/8/layout/orgChart1"/>
    <dgm:cxn modelId="{37FB3B72-BBB8-4952-8722-0077836D65EC}" type="presParOf" srcId="{B2FDC6DB-CC7F-4A95-9E20-C6A910389AB9}" destId="{A8642E52-9A8D-42E7-A5A5-D522468A4A22}" srcOrd="1" destOrd="0" presId="urn:microsoft.com/office/officeart/2005/8/layout/orgChart1"/>
    <dgm:cxn modelId="{7CF54E78-5116-478E-B805-519754225CC3}" type="presParOf" srcId="{B2FDC6DB-CC7F-4A95-9E20-C6A910389AB9}" destId="{B046CEAF-46C7-4C51-ABF2-43C6DC64AD97}" srcOrd="2" destOrd="0" presId="urn:microsoft.com/office/officeart/2005/8/layout/orgChart1"/>
    <dgm:cxn modelId="{39C4D4FB-47AF-4AA3-811B-8D3C36233596}" type="presParOf" srcId="{C5D2A1CD-7CCE-410A-8552-15F801550367}" destId="{FBCE2CA7-3724-4D6A-8196-9C6FE361C358}" srcOrd="6" destOrd="0" presId="urn:microsoft.com/office/officeart/2005/8/layout/orgChart1"/>
    <dgm:cxn modelId="{57AF0547-B9F1-431D-95E6-C156E752F27F}" type="presParOf" srcId="{C5D2A1CD-7CCE-410A-8552-15F801550367}" destId="{B5505488-1121-45FA-A664-DCD86D03F549}" srcOrd="7" destOrd="0" presId="urn:microsoft.com/office/officeart/2005/8/layout/orgChart1"/>
    <dgm:cxn modelId="{2DFCDEF6-7642-4760-A334-2841CBB08479}" type="presParOf" srcId="{B5505488-1121-45FA-A664-DCD86D03F549}" destId="{56373493-B9B1-4309-B467-A36A406EC4A1}" srcOrd="0" destOrd="0" presId="urn:microsoft.com/office/officeart/2005/8/layout/orgChart1"/>
    <dgm:cxn modelId="{7256B973-9427-443B-90F2-D1EA6C6CD8B5}" type="presParOf" srcId="{56373493-B9B1-4309-B467-A36A406EC4A1}" destId="{E4B60EB7-9468-4CD2-92E9-9AFF6ED1138B}" srcOrd="0" destOrd="0" presId="urn:microsoft.com/office/officeart/2005/8/layout/orgChart1"/>
    <dgm:cxn modelId="{3607B1D0-F6A9-442B-83F7-BBA896F2D0AC}" type="presParOf" srcId="{56373493-B9B1-4309-B467-A36A406EC4A1}" destId="{9912D9D5-D7AC-46C9-98FA-FD04D5AF2FF8}" srcOrd="1" destOrd="0" presId="urn:microsoft.com/office/officeart/2005/8/layout/orgChart1"/>
    <dgm:cxn modelId="{5B74D0A2-CA3B-4E8D-ADBC-13A6B6A90854}" type="presParOf" srcId="{B5505488-1121-45FA-A664-DCD86D03F549}" destId="{336E8D46-387E-4537-ACBF-2AE4861C2D06}" srcOrd="1" destOrd="0" presId="urn:microsoft.com/office/officeart/2005/8/layout/orgChart1"/>
    <dgm:cxn modelId="{CE26ACB9-9A64-401A-B149-F449AA9FCB16}" type="presParOf" srcId="{B5505488-1121-45FA-A664-DCD86D03F549}" destId="{0047D860-60A4-43A6-A504-FBCA2E4F54AF}" srcOrd="2" destOrd="0" presId="urn:microsoft.com/office/officeart/2005/8/layout/orgChart1"/>
    <dgm:cxn modelId="{A5A3A8AA-8388-440A-808F-8FC2D425DE1B}" type="presParOf" srcId="{C5D2A1CD-7CCE-410A-8552-15F801550367}" destId="{85C58E5C-02AA-40CF-B594-21C0408B258D}" srcOrd="8" destOrd="0" presId="urn:microsoft.com/office/officeart/2005/8/layout/orgChart1"/>
    <dgm:cxn modelId="{DDEF9CBD-FB25-4AD7-B8CD-0623C85ACC3C}" type="presParOf" srcId="{C5D2A1CD-7CCE-410A-8552-15F801550367}" destId="{DC6D43DE-E36A-4247-AFA8-FFCAD32A93AB}" srcOrd="9" destOrd="0" presId="urn:microsoft.com/office/officeart/2005/8/layout/orgChart1"/>
    <dgm:cxn modelId="{369377D5-07FF-4DAE-AC33-C7B45FA0CA4C}" type="presParOf" srcId="{DC6D43DE-E36A-4247-AFA8-FFCAD32A93AB}" destId="{AEA44513-C23A-48AD-B7E4-F1768F2DE053}" srcOrd="0" destOrd="0" presId="urn:microsoft.com/office/officeart/2005/8/layout/orgChart1"/>
    <dgm:cxn modelId="{BEFAB999-148C-4E3A-B705-BF141EE1855A}" type="presParOf" srcId="{AEA44513-C23A-48AD-B7E4-F1768F2DE053}" destId="{7AB7D2F8-94A7-4087-BC62-497A96CE8C5B}" srcOrd="0" destOrd="0" presId="urn:microsoft.com/office/officeart/2005/8/layout/orgChart1"/>
    <dgm:cxn modelId="{D93D2092-5446-4772-8517-4FAC1505A315}" type="presParOf" srcId="{AEA44513-C23A-48AD-B7E4-F1768F2DE053}" destId="{72396B0B-2EFD-43D5-9781-59AE9C1AE407}" srcOrd="1" destOrd="0" presId="urn:microsoft.com/office/officeart/2005/8/layout/orgChart1"/>
    <dgm:cxn modelId="{7BD140B4-0A04-4FA4-8816-A154EC435C40}" type="presParOf" srcId="{DC6D43DE-E36A-4247-AFA8-FFCAD32A93AB}" destId="{37541202-EC29-4CDD-9B62-1E06CD92E2C3}" srcOrd="1" destOrd="0" presId="urn:microsoft.com/office/officeart/2005/8/layout/orgChart1"/>
    <dgm:cxn modelId="{E5CC6BD0-ADAD-40CD-B544-EE0E622AB71D}" type="presParOf" srcId="{DC6D43DE-E36A-4247-AFA8-FFCAD32A93AB}" destId="{5A5BC475-1917-4A7D-950B-65056AB5245D}" srcOrd="2" destOrd="0" presId="urn:microsoft.com/office/officeart/2005/8/layout/orgChart1"/>
    <dgm:cxn modelId="{23C7B74E-B3CB-4885-AB4B-26724CAD2D98}" type="presParOf" srcId="{C5D2A1CD-7CCE-410A-8552-15F801550367}" destId="{244D644E-57C7-4333-9D1F-7DAA41EBA9BB}" srcOrd="10" destOrd="0" presId="urn:microsoft.com/office/officeart/2005/8/layout/orgChart1"/>
    <dgm:cxn modelId="{2ACD0427-06FC-43B5-B2AC-40829CA94CC5}" type="presParOf" srcId="{C5D2A1CD-7CCE-410A-8552-15F801550367}" destId="{7EBF5033-C294-48AA-B120-400CA1822D01}" srcOrd="11" destOrd="0" presId="urn:microsoft.com/office/officeart/2005/8/layout/orgChart1"/>
    <dgm:cxn modelId="{299C9644-61D6-4A60-BD58-C5E98529FCA2}" type="presParOf" srcId="{7EBF5033-C294-48AA-B120-400CA1822D01}" destId="{09660D3B-E593-4052-88DF-6DFA4B446157}" srcOrd="0" destOrd="0" presId="urn:microsoft.com/office/officeart/2005/8/layout/orgChart1"/>
    <dgm:cxn modelId="{426007BE-49D2-4349-AB7B-5D9E5E1CA3A9}" type="presParOf" srcId="{09660D3B-E593-4052-88DF-6DFA4B446157}" destId="{C8990A2A-21F1-4180-BB9F-1B269FBE7D63}" srcOrd="0" destOrd="0" presId="urn:microsoft.com/office/officeart/2005/8/layout/orgChart1"/>
    <dgm:cxn modelId="{702DBF73-4C05-45FE-ADFF-02F2B7BBBB03}" type="presParOf" srcId="{09660D3B-E593-4052-88DF-6DFA4B446157}" destId="{8E44ED35-C6B1-48FD-A5CA-732033DB9A20}" srcOrd="1" destOrd="0" presId="urn:microsoft.com/office/officeart/2005/8/layout/orgChart1"/>
    <dgm:cxn modelId="{24510F04-B57B-4E5D-ACFA-A17A4DB0C589}" type="presParOf" srcId="{7EBF5033-C294-48AA-B120-400CA1822D01}" destId="{00DB74EB-4294-4B60-A2D3-C302701FBF5B}" srcOrd="1" destOrd="0" presId="urn:microsoft.com/office/officeart/2005/8/layout/orgChart1"/>
    <dgm:cxn modelId="{AE8F5CF5-9677-495D-892A-7F61A48DC0B5}" type="presParOf" srcId="{7EBF5033-C294-48AA-B120-400CA1822D01}" destId="{6EE9A500-7A96-4292-9243-993791A8C09C}" srcOrd="2" destOrd="0" presId="urn:microsoft.com/office/officeart/2005/8/layout/orgChart1"/>
    <dgm:cxn modelId="{032DF364-5EAF-42EA-A68D-9F34F960B1C4}" type="presParOf" srcId="{C5D2A1CD-7CCE-410A-8552-15F801550367}" destId="{92C761CA-1B2C-4AA8-AF1B-E11BB3482502}" srcOrd="12" destOrd="0" presId="urn:microsoft.com/office/officeart/2005/8/layout/orgChart1"/>
    <dgm:cxn modelId="{9C4E4173-927F-485D-BA3C-1EC6AA798D7B}" type="presParOf" srcId="{C5D2A1CD-7CCE-410A-8552-15F801550367}" destId="{D452E66C-628F-4403-8C91-566A1B9CB47A}" srcOrd="13" destOrd="0" presId="urn:microsoft.com/office/officeart/2005/8/layout/orgChart1"/>
    <dgm:cxn modelId="{55730D6B-7B8D-4572-8D63-CCC2934F65BD}" type="presParOf" srcId="{D452E66C-628F-4403-8C91-566A1B9CB47A}" destId="{D1A619C5-D3C2-4062-853A-B3AFCBA56D6D}" srcOrd="0" destOrd="0" presId="urn:microsoft.com/office/officeart/2005/8/layout/orgChart1"/>
    <dgm:cxn modelId="{98217413-1476-4F42-94D4-E8D481B1CD73}" type="presParOf" srcId="{D1A619C5-D3C2-4062-853A-B3AFCBA56D6D}" destId="{E8E1ED4C-FA13-49E5-A9DD-B3573DF8CF71}" srcOrd="0" destOrd="0" presId="urn:microsoft.com/office/officeart/2005/8/layout/orgChart1"/>
    <dgm:cxn modelId="{AC591FB7-93C2-42EE-AAE1-5610324AD1C5}" type="presParOf" srcId="{D1A619C5-D3C2-4062-853A-B3AFCBA56D6D}" destId="{6577EFDF-916D-4946-AF60-2A07B9D31BCC}" srcOrd="1" destOrd="0" presId="urn:microsoft.com/office/officeart/2005/8/layout/orgChart1"/>
    <dgm:cxn modelId="{B602FDEB-8C1C-491F-9CFF-B8CC5B82ACF3}" type="presParOf" srcId="{D452E66C-628F-4403-8C91-566A1B9CB47A}" destId="{B4E229AB-6050-4582-B93B-D128F0407088}" srcOrd="1" destOrd="0" presId="urn:microsoft.com/office/officeart/2005/8/layout/orgChart1"/>
    <dgm:cxn modelId="{44C341C8-CBC3-4A53-B121-67C0338E5F06}" type="presParOf" srcId="{D452E66C-628F-4403-8C91-566A1B9CB47A}" destId="{B55C1E2C-D565-4F25-9691-9EC538B681EC}" srcOrd="2" destOrd="0" presId="urn:microsoft.com/office/officeart/2005/8/layout/orgChart1"/>
    <dgm:cxn modelId="{E54486B5-E598-4648-B275-65D266229325}" type="presParOf" srcId="{413E1D29-FAFF-4ED7-9DD6-67B0552ACD83}" destId="{14605E4E-EA21-4E0B-960B-E2D29CE02DC7}" srcOrd="2" destOrd="0" presId="urn:microsoft.com/office/officeart/2005/8/layout/orgChart1"/>
    <dgm:cxn modelId="{0640EC2D-90D4-4CD7-A04A-A89EC6EDE15E}" type="presParOf" srcId="{F599FBD6-C357-45B5-ABC2-8BB478E45F05}" destId="{52157EB4-0F27-447D-9884-EFACADF213DB}" srcOrd="1" destOrd="0" presId="urn:microsoft.com/office/officeart/2005/8/layout/orgChart1"/>
    <dgm:cxn modelId="{00C41A85-73CA-40FB-B68A-E5FB3CB7AC2A}" type="presParOf" srcId="{52157EB4-0F27-447D-9884-EFACADF213DB}" destId="{9A231FEC-AB8E-4F31-B30F-E7CEE676CBE3}" srcOrd="0" destOrd="0" presId="urn:microsoft.com/office/officeart/2005/8/layout/orgChart1"/>
    <dgm:cxn modelId="{ABEE2094-2D06-4D49-9E8C-6970EB94213F}" type="presParOf" srcId="{9A231FEC-AB8E-4F31-B30F-E7CEE676CBE3}" destId="{59A80D49-6A9F-4E5A-8CF1-5B7D7922B72E}" srcOrd="0" destOrd="0" presId="urn:microsoft.com/office/officeart/2005/8/layout/orgChart1"/>
    <dgm:cxn modelId="{E65B991A-F561-4C82-82BF-F02D4F0864A9}" type="presParOf" srcId="{9A231FEC-AB8E-4F31-B30F-E7CEE676CBE3}" destId="{CAAF3305-E803-40E8-99F5-4CA086AEE5AA}" srcOrd="1" destOrd="0" presId="urn:microsoft.com/office/officeart/2005/8/layout/orgChart1"/>
    <dgm:cxn modelId="{81FE1560-E2EA-4A07-9EED-981B3BBE24AD}" type="presParOf" srcId="{52157EB4-0F27-447D-9884-EFACADF213DB}" destId="{A4054214-474F-419F-813E-FE74B987BE66}" srcOrd="1" destOrd="0" presId="urn:microsoft.com/office/officeart/2005/8/layout/orgChart1"/>
    <dgm:cxn modelId="{65907CF7-3648-4EE6-9195-91D50CFF718B}" type="presParOf" srcId="{52157EB4-0F27-447D-9884-EFACADF213DB}" destId="{0DB90845-B1F9-4DD1-9D2B-967D1F524495}"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C761CA-1B2C-4AA8-AF1B-E11BB3482502}">
      <dsp:nvSpPr>
        <dsp:cNvPr id="0" name=""/>
        <dsp:cNvSpPr/>
      </dsp:nvSpPr>
      <dsp:spPr>
        <a:xfrm>
          <a:off x="2919910" y="1779152"/>
          <a:ext cx="2662903" cy="1536355"/>
        </a:xfrm>
        <a:custGeom>
          <a:avLst/>
          <a:gdLst/>
          <a:ahLst/>
          <a:cxnLst/>
          <a:rect l="0" t="0" r="0" b="0"/>
          <a:pathLst>
            <a:path>
              <a:moveTo>
                <a:pt x="0" y="0"/>
              </a:moveTo>
              <a:lnTo>
                <a:pt x="0" y="1460841"/>
              </a:lnTo>
              <a:lnTo>
                <a:pt x="2662903" y="1460841"/>
              </a:lnTo>
              <a:lnTo>
                <a:pt x="2662903" y="153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4D644E-57C7-4333-9D1F-7DAA41EBA9BB}">
      <dsp:nvSpPr>
        <dsp:cNvPr id="0" name=""/>
        <dsp:cNvSpPr/>
      </dsp:nvSpPr>
      <dsp:spPr>
        <a:xfrm>
          <a:off x="2919910" y="1779152"/>
          <a:ext cx="1792685" cy="1536355"/>
        </a:xfrm>
        <a:custGeom>
          <a:avLst/>
          <a:gdLst/>
          <a:ahLst/>
          <a:cxnLst/>
          <a:rect l="0" t="0" r="0" b="0"/>
          <a:pathLst>
            <a:path>
              <a:moveTo>
                <a:pt x="0" y="0"/>
              </a:moveTo>
              <a:lnTo>
                <a:pt x="0" y="1460841"/>
              </a:lnTo>
              <a:lnTo>
                <a:pt x="1792685" y="1460841"/>
              </a:lnTo>
              <a:lnTo>
                <a:pt x="1792685" y="153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C58E5C-02AA-40CF-B594-21C0408B258D}">
      <dsp:nvSpPr>
        <dsp:cNvPr id="0" name=""/>
        <dsp:cNvSpPr/>
      </dsp:nvSpPr>
      <dsp:spPr>
        <a:xfrm>
          <a:off x="2919910" y="1779152"/>
          <a:ext cx="922467" cy="1536355"/>
        </a:xfrm>
        <a:custGeom>
          <a:avLst/>
          <a:gdLst/>
          <a:ahLst/>
          <a:cxnLst/>
          <a:rect l="0" t="0" r="0" b="0"/>
          <a:pathLst>
            <a:path>
              <a:moveTo>
                <a:pt x="0" y="0"/>
              </a:moveTo>
              <a:lnTo>
                <a:pt x="0" y="1460841"/>
              </a:lnTo>
              <a:lnTo>
                <a:pt x="922467" y="1460841"/>
              </a:lnTo>
              <a:lnTo>
                <a:pt x="922467" y="153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CE2CA7-3724-4D6A-8196-9C6FE361C358}">
      <dsp:nvSpPr>
        <dsp:cNvPr id="0" name=""/>
        <dsp:cNvSpPr/>
      </dsp:nvSpPr>
      <dsp:spPr>
        <a:xfrm>
          <a:off x="2919910" y="1779152"/>
          <a:ext cx="1508886" cy="1110563"/>
        </a:xfrm>
        <a:custGeom>
          <a:avLst/>
          <a:gdLst/>
          <a:ahLst/>
          <a:cxnLst/>
          <a:rect l="0" t="0" r="0" b="0"/>
          <a:pathLst>
            <a:path>
              <a:moveTo>
                <a:pt x="0" y="0"/>
              </a:moveTo>
              <a:lnTo>
                <a:pt x="0" y="1035049"/>
              </a:lnTo>
              <a:lnTo>
                <a:pt x="1508886" y="1035049"/>
              </a:lnTo>
              <a:lnTo>
                <a:pt x="1508886" y="11105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39B2AD-F9CD-4970-9063-EEAECF5DE48B}">
      <dsp:nvSpPr>
        <dsp:cNvPr id="0" name=""/>
        <dsp:cNvSpPr/>
      </dsp:nvSpPr>
      <dsp:spPr>
        <a:xfrm>
          <a:off x="2101581" y="1779152"/>
          <a:ext cx="818328" cy="1169102"/>
        </a:xfrm>
        <a:custGeom>
          <a:avLst/>
          <a:gdLst/>
          <a:ahLst/>
          <a:cxnLst/>
          <a:rect l="0" t="0" r="0" b="0"/>
          <a:pathLst>
            <a:path>
              <a:moveTo>
                <a:pt x="818328" y="0"/>
              </a:moveTo>
              <a:lnTo>
                <a:pt x="818328" y="1093587"/>
              </a:lnTo>
              <a:lnTo>
                <a:pt x="0" y="1093587"/>
              </a:lnTo>
              <a:lnTo>
                <a:pt x="0" y="11691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D4BEB1-060B-4CD6-9FF6-7E0C721AF40C}">
      <dsp:nvSpPr>
        <dsp:cNvPr id="0" name=""/>
        <dsp:cNvSpPr/>
      </dsp:nvSpPr>
      <dsp:spPr>
        <a:xfrm>
          <a:off x="1231723" y="1779152"/>
          <a:ext cx="1688187" cy="1536355"/>
        </a:xfrm>
        <a:custGeom>
          <a:avLst/>
          <a:gdLst/>
          <a:ahLst/>
          <a:cxnLst/>
          <a:rect l="0" t="0" r="0" b="0"/>
          <a:pathLst>
            <a:path>
              <a:moveTo>
                <a:pt x="1688187" y="0"/>
              </a:moveTo>
              <a:lnTo>
                <a:pt x="1688187" y="1460841"/>
              </a:lnTo>
              <a:lnTo>
                <a:pt x="0" y="1460841"/>
              </a:lnTo>
              <a:lnTo>
                <a:pt x="0" y="153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31CFE-1E0C-4923-8369-37845FE2F915}">
      <dsp:nvSpPr>
        <dsp:cNvPr id="0" name=""/>
        <dsp:cNvSpPr/>
      </dsp:nvSpPr>
      <dsp:spPr>
        <a:xfrm>
          <a:off x="463830" y="1779152"/>
          <a:ext cx="2456079" cy="1094734"/>
        </a:xfrm>
        <a:custGeom>
          <a:avLst/>
          <a:gdLst/>
          <a:ahLst/>
          <a:cxnLst/>
          <a:rect l="0" t="0" r="0" b="0"/>
          <a:pathLst>
            <a:path>
              <a:moveTo>
                <a:pt x="2456079" y="0"/>
              </a:moveTo>
              <a:lnTo>
                <a:pt x="2456079" y="1019219"/>
              </a:lnTo>
              <a:lnTo>
                <a:pt x="0" y="1019219"/>
              </a:lnTo>
              <a:lnTo>
                <a:pt x="0" y="10947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A95184-552D-45F7-9AD7-2532616637D2}">
      <dsp:nvSpPr>
        <dsp:cNvPr id="0" name=""/>
        <dsp:cNvSpPr/>
      </dsp:nvSpPr>
      <dsp:spPr>
        <a:xfrm>
          <a:off x="2560316" y="1419558"/>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CEO</a:t>
          </a:r>
        </a:p>
      </dsp:txBody>
      <dsp:txXfrm>
        <a:off x="2560316" y="1419558"/>
        <a:ext cx="719188" cy="359594"/>
      </dsp:txXfrm>
    </dsp:sp>
    <dsp:sp modelId="{179A1EA4-5CD6-411D-AAE3-60F2ACE7DA21}">
      <dsp:nvSpPr>
        <dsp:cNvPr id="0" name=""/>
        <dsp:cNvSpPr/>
      </dsp:nvSpPr>
      <dsp:spPr>
        <a:xfrm>
          <a:off x="104236" y="2873887"/>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PROJECT OFFICER</a:t>
          </a:r>
        </a:p>
      </dsp:txBody>
      <dsp:txXfrm>
        <a:off x="104236" y="2873887"/>
        <a:ext cx="719188" cy="359594"/>
      </dsp:txXfrm>
    </dsp:sp>
    <dsp:sp modelId="{DEDB8E78-7619-43FA-AF80-496A6B91B06C}">
      <dsp:nvSpPr>
        <dsp:cNvPr id="0" name=""/>
        <dsp:cNvSpPr/>
      </dsp:nvSpPr>
      <dsp:spPr>
        <a:xfrm>
          <a:off x="872128" y="3315508"/>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SALES &amp; MARKETING OFFICER</a:t>
          </a:r>
        </a:p>
      </dsp:txBody>
      <dsp:txXfrm>
        <a:off x="872128" y="3315508"/>
        <a:ext cx="719188" cy="359594"/>
      </dsp:txXfrm>
    </dsp:sp>
    <dsp:sp modelId="{AFB5C20F-2891-4B05-A3F0-4BDE10E8FCB9}">
      <dsp:nvSpPr>
        <dsp:cNvPr id="0" name=""/>
        <dsp:cNvSpPr/>
      </dsp:nvSpPr>
      <dsp:spPr>
        <a:xfrm>
          <a:off x="1741987" y="2948254"/>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QUALITY ASSURER</a:t>
          </a:r>
        </a:p>
      </dsp:txBody>
      <dsp:txXfrm>
        <a:off x="1741987" y="2948254"/>
        <a:ext cx="719188" cy="359594"/>
      </dsp:txXfrm>
    </dsp:sp>
    <dsp:sp modelId="{E4B60EB7-9468-4CD2-92E9-9AFF6ED1138B}">
      <dsp:nvSpPr>
        <dsp:cNvPr id="0" name=""/>
        <dsp:cNvSpPr/>
      </dsp:nvSpPr>
      <dsp:spPr>
        <a:xfrm>
          <a:off x="4069202" y="2889716"/>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PROCUREMENT &amp; LOGISTICS OFFICER</a:t>
          </a:r>
        </a:p>
      </dsp:txBody>
      <dsp:txXfrm>
        <a:off x="4069202" y="2889716"/>
        <a:ext cx="719188" cy="359594"/>
      </dsp:txXfrm>
    </dsp:sp>
    <dsp:sp modelId="{7AB7D2F8-94A7-4087-BC62-497A96CE8C5B}">
      <dsp:nvSpPr>
        <dsp:cNvPr id="0" name=""/>
        <dsp:cNvSpPr/>
      </dsp:nvSpPr>
      <dsp:spPr>
        <a:xfrm>
          <a:off x="3482783" y="3315508"/>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SYSTEM OPERATOR/IT</a:t>
          </a:r>
        </a:p>
      </dsp:txBody>
      <dsp:txXfrm>
        <a:off x="3482783" y="3315508"/>
        <a:ext cx="719188" cy="359594"/>
      </dsp:txXfrm>
    </dsp:sp>
    <dsp:sp modelId="{C8990A2A-21F1-4180-BB9F-1B269FBE7D63}">
      <dsp:nvSpPr>
        <dsp:cNvPr id="0" name=""/>
        <dsp:cNvSpPr/>
      </dsp:nvSpPr>
      <dsp:spPr>
        <a:xfrm>
          <a:off x="4353001" y="3315508"/>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HR OFFICER</a:t>
          </a:r>
        </a:p>
      </dsp:txBody>
      <dsp:txXfrm>
        <a:off x="4353001" y="3315508"/>
        <a:ext cx="719188" cy="359594"/>
      </dsp:txXfrm>
    </dsp:sp>
    <dsp:sp modelId="{E8E1ED4C-FA13-49E5-A9DD-B3573DF8CF71}">
      <dsp:nvSpPr>
        <dsp:cNvPr id="0" name=""/>
        <dsp:cNvSpPr/>
      </dsp:nvSpPr>
      <dsp:spPr>
        <a:xfrm>
          <a:off x="5223220" y="3315508"/>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FINANCE OFFICER</a:t>
          </a:r>
        </a:p>
      </dsp:txBody>
      <dsp:txXfrm>
        <a:off x="5223220" y="3315508"/>
        <a:ext cx="719188" cy="359594"/>
      </dsp:txXfrm>
    </dsp:sp>
    <dsp:sp modelId="{59A80D49-6A9F-4E5A-8CF1-5B7D7922B72E}">
      <dsp:nvSpPr>
        <dsp:cNvPr id="0" name=""/>
        <dsp:cNvSpPr/>
      </dsp:nvSpPr>
      <dsp:spPr>
        <a:xfrm>
          <a:off x="2578094" y="2408460"/>
          <a:ext cx="719188" cy="3595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BOARD OF DIRECTORS</a:t>
          </a:r>
        </a:p>
      </dsp:txBody>
      <dsp:txXfrm>
        <a:off x="2578094" y="2408460"/>
        <a:ext cx="719188" cy="3595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2017-08-18T00:00:00</PublishDate>
  <Abstract/>
  <CompanyAddress>
DAR ES SALAAM, TANZANIA.</CompanyAddress>
  <CompanyPhone>+255 713 071 701</CompanyPhone>
  <CompanyFax>9214</CompanyFax>
  <CompanyEmail>info@</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330FFA25-184E-45AE-8F73-CA41FADB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21</TotalTime>
  <Pages>14</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ZAFS POULTRY CO. LTD</vt:lpstr>
    </vt:vector>
  </TitlesOfParts>
  <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ZAFS POULTRY CO. LTD</dc:title>
  <dc:subject>BUSINESS PLAN 2017</dc:subject>
  <dc:creator>SAM</dc:creator>
  <cp:keywords/>
  <dc:description/>
  <cp:lastModifiedBy>Augustino_AHADI</cp:lastModifiedBy>
  <cp:revision>4</cp:revision>
  <dcterms:created xsi:type="dcterms:W3CDTF">2017-11-07T13:01:00Z</dcterms:created>
  <dcterms:modified xsi:type="dcterms:W3CDTF">2019-03-12T13:18:00Z</dcterms:modified>
  <cp:contentStatus>www.zafspoultry.co.tz</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