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24" w:rsidRPr="001B3812" w:rsidRDefault="00AB735B" w:rsidP="001B3812">
      <w:pPr>
        <w:shd w:val="clear" w:color="auto" w:fill="A3A3A3" w:themeFill="text2" w:themeFillTint="99"/>
        <w:jc w:val="center"/>
        <w:rPr>
          <w:rFonts w:ascii="Arial Black" w:hAnsi="Arial Black"/>
          <w:b/>
        </w:rPr>
      </w:pPr>
      <w:proofErr w:type="gramStart"/>
      <w:r w:rsidRPr="001B3812">
        <w:rPr>
          <w:rFonts w:ascii="Arial Black" w:hAnsi="Arial Black"/>
          <w:b/>
          <w:sz w:val="24"/>
          <w:szCs w:val="24"/>
          <w:highlight w:val="yellow"/>
        </w:rPr>
        <w:t>ENTERPRENOUSHIP BUSINESS</w:t>
      </w:r>
      <w:r w:rsidR="00B57124" w:rsidRPr="001B3812">
        <w:rPr>
          <w:rFonts w:ascii="Arial Black" w:hAnsi="Arial Black"/>
          <w:b/>
          <w:sz w:val="24"/>
          <w:szCs w:val="24"/>
          <w:highlight w:val="yellow"/>
        </w:rPr>
        <w:t xml:space="preserve"> </w:t>
      </w:r>
      <w:r w:rsidR="00142632" w:rsidRPr="001B3812">
        <w:rPr>
          <w:rFonts w:ascii="Arial Black" w:hAnsi="Arial Black"/>
          <w:b/>
          <w:sz w:val="24"/>
          <w:szCs w:val="24"/>
          <w:highlight w:val="yellow"/>
        </w:rPr>
        <w:t>PROFILE</w:t>
      </w:r>
      <w:r w:rsidR="009373E9" w:rsidRPr="001B3812">
        <w:rPr>
          <w:rFonts w:ascii="Arial Black" w:hAnsi="Arial Black"/>
          <w:b/>
          <w:highlight w:val="yellow"/>
        </w:rPr>
        <w:t>.</w:t>
      </w:r>
      <w:proofErr w:type="gramEnd"/>
    </w:p>
    <w:p w:rsidR="00B57124" w:rsidRPr="001B3812" w:rsidRDefault="007D7085" w:rsidP="00086951">
      <w:pPr>
        <w:shd w:val="clear" w:color="auto" w:fill="996633"/>
        <w:rPr>
          <w:b/>
          <w:color w:val="FFFF00"/>
        </w:rPr>
      </w:pPr>
      <w:r w:rsidRPr="001B3812">
        <w:rPr>
          <w:color w:val="FFFF00"/>
        </w:rPr>
        <w:t xml:space="preserve">                                                                         </w:t>
      </w:r>
      <w:r w:rsidRPr="001B3812">
        <w:rPr>
          <w:b/>
          <w:color w:val="FFFF00"/>
        </w:rPr>
        <w:t>PERSONAL PROFILE &amp; EXPERIENCE</w:t>
      </w:r>
    </w:p>
    <w:p w:rsidR="009373E9" w:rsidRPr="001B3812" w:rsidRDefault="00E3020B" w:rsidP="00BC21D2">
      <w:pPr>
        <w:shd w:val="clear" w:color="auto" w:fill="C1C1C1" w:themeFill="text2" w:themeFillTint="66"/>
        <w:jc w:val="center"/>
      </w:pPr>
      <w:r w:rsidRPr="001B3812">
        <w:t>Name:</w:t>
      </w:r>
      <w:r w:rsidR="000420F4" w:rsidRPr="001B3812">
        <w:t xml:space="preserve"> </w:t>
      </w:r>
      <w:proofErr w:type="spellStart"/>
      <w:r w:rsidRPr="001B3812">
        <w:t>Lilian</w:t>
      </w:r>
      <w:proofErr w:type="spellEnd"/>
      <w:r w:rsidRPr="001B3812">
        <w:t xml:space="preserve"> </w:t>
      </w:r>
      <w:r w:rsidR="00801426" w:rsidRPr="001B3812">
        <w:t>B.</w:t>
      </w:r>
      <w:r w:rsidR="00BC21D2" w:rsidRPr="001B3812">
        <w:t>C.</w:t>
      </w:r>
      <w:r w:rsidR="0090396E" w:rsidRPr="001B3812">
        <w:t xml:space="preserve"> </w:t>
      </w:r>
      <w:proofErr w:type="spellStart"/>
      <w:r w:rsidR="009373E9" w:rsidRPr="001B3812">
        <w:t>Sambu</w:t>
      </w:r>
      <w:proofErr w:type="spellEnd"/>
    </w:p>
    <w:p w:rsidR="009373E9" w:rsidRPr="001B3812" w:rsidRDefault="009373E9" w:rsidP="00BC21D2">
      <w:pPr>
        <w:shd w:val="clear" w:color="auto" w:fill="C1C1C1" w:themeFill="text2" w:themeFillTint="66"/>
        <w:jc w:val="center"/>
      </w:pPr>
      <w:r w:rsidRPr="001B3812">
        <w:t>Education: Degree.</w:t>
      </w:r>
    </w:p>
    <w:p w:rsidR="00E3020B" w:rsidRPr="001B3812" w:rsidRDefault="001A7FB9" w:rsidP="00BC21D2">
      <w:pPr>
        <w:shd w:val="clear" w:color="auto" w:fill="C1C1C1" w:themeFill="text2" w:themeFillTint="66"/>
        <w:jc w:val="center"/>
      </w:pPr>
      <w:r w:rsidRPr="001B3812">
        <w:t>Contacts: +255 76516</w:t>
      </w:r>
      <w:r w:rsidR="009373E9" w:rsidRPr="001B3812">
        <w:t>7484,</w:t>
      </w:r>
      <w:r w:rsidR="00BC21D2" w:rsidRPr="001B3812">
        <w:t xml:space="preserve">       </w:t>
      </w:r>
      <w:r w:rsidR="009373E9" w:rsidRPr="001B3812">
        <w:t>Email:liannsambu@gmail.com.</w:t>
      </w:r>
    </w:p>
    <w:p w:rsidR="003000E7" w:rsidRPr="001B3812" w:rsidRDefault="003000E7" w:rsidP="00A10733">
      <w:r w:rsidRPr="00647F4C">
        <w:rPr>
          <w:b/>
        </w:rPr>
        <w:t>2016</w:t>
      </w:r>
      <w:r w:rsidR="00E23B58" w:rsidRPr="001B3812">
        <w:t xml:space="preserve">: </w:t>
      </w:r>
      <w:proofErr w:type="spellStart"/>
      <w:r w:rsidR="00E23B58" w:rsidRPr="001B3812">
        <w:t>Reginal</w:t>
      </w:r>
      <w:proofErr w:type="spellEnd"/>
      <w:r w:rsidRPr="001B3812">
        <w:t xml:space="preserve"> Coordinator of Tanzania Athletics Association who engaged entrepreneurs &amp; won.</w:t>
      </w:r>
    </w:p>
    <w:p w:rsidR="009373E9" w:rsidRPr="001B3812" w:rsidRDefault="00EB0358" w:rsidP="00A10733">
      <w:r w:rsidRPr="00647F4C">
        <w:rPr>
          <w:b/>
        </w:rPr>
        <w:t>2016</w:t>
      </w:r>
      <w:r w:rsidR="00272EF4" w:rsidRPr="00647F4C">
        <w:rPr>
          <w:b/>
        </w:rPr>
        <w:t>:</w:t>
      </w:r>
      <w:r w:rsidRPr="001B3812">
        <w:t xml:space="preserve"> SIYB Association of East Africa under ILO as a business</w:t>
      </w:r>
      <w:r w:rsidR="009373E9" w:rsidRPr="001B3812">
        <w:t xml:space="preserve"> trainer </w:t>
      </w:r>
      <w:r w:rsidRPr="001B3812">
        <w:t xml:space="preserve">&amp; </w:t>
      </w:r>
      <w:r w:rsidR="008828A7" w:rsidRPr="001B3812">
        <w:t>consultant of</w:t>
      </w:r>
      <w:r w:rsidRPr="001B3812">
        <w:t xml:space="preserve"> SMEs.</w:t>
      </w:r>
    </w:p>
    <w:p w:rsidR="008828A7" w:rsidRPr="001B3812" w:rsidRDefault="008828A7" w:rsidP="00A10733">
      <w:r w:rsidRPr="00647F4C">
        <w:rPr>
          <w:b/>
        </w:rPr>
        <w:t>2016</w:t>
      </w:r>
      <w:r w:rsidRPr="001B3812">
        <w:t>: A girl regional youth ambassador of British council in Next Gen project</w:t>
      </w:r>
      <w:r w:rsidR="00E23B58" w:rsidRPr="001B3812">
        <w:t xml:space="preserve"> on girl’s position for education &amp; economical contribution in the community</w:t>
      </w:r>
      <w:r w:rsidR="00EF5A63" w:rsidRPr="001B3812">
        <w:t xml:space="preserve"> opportunities</w:t>
      </w:r>
      <w:r w:rsidR="00E23B58" w:rsidRPr="001B3812">
        <w:t>.</w:t>
      </w:r>
    </w:p>
    <w:p w:rsidR="0054130B" w:rsidRPr="001B3812" w:rsidRDefault="0054130B" w:rsidP="00A10733">
      <w:r w:rsidRPr="00647F4C">
        <w:rPr>
          <w:b/>
        </w:rPr>
        <w:t>2017</w:t>
      </w:r>
      <w:r w:rsidR="00524F5C" w:rsidRPr="001B3812">
        <w:t xml:space="preserve">: Founder &amp; Chair person of Eco </w:t>
      </w:r>
      <w:proofErr w:type="spellStart"/>
      <w:r w:rsidR="00524F5C" w:rsidRPr="001B3812">
        <w:t>mazingi</w:t>
      </w:r>
      <w:r w:rsidR="003000E7" w:rsidRPr="001B3812">
        <w:t>ra</w:t>
      </w:r>
      <w:proofErr w:type="spellEnd"/>
      <w:r w:rsidR="003000E7" w:rsidRPr="001B3812">
        <w:t xml:space="preserve"> Community based </w:t>
      </w:r>
      <w:r w:rsidR="0059125B" w:rsidRPr="001B3812">
        <w:t xml:space="preserve">Organization </w:t>
      </w:r>
      <w:r w:rsidR="0059125B" w:rsidRPr="00FA3EB3">
        <w:rPr>
          <w:b/>
        </w:rPr>
        <w:t>(CBO)</w:t>
      </w:r>
      <w:r w:rsidR="003000E7" w:rsidRPr="001B3812">
        <w:t xml:space="preserve"> working with youth &amp; women from rural to urban on environmental conservation economic activities as beekeeping etc.</w:t>
      </w:r>
    </w:p>
    <w:p w:rsidR="008C6688" w:rsidRPr="001B3812" w:rsidRDefault="008C6688" w:rsidP="00A10733">
      <w:r w:rsidRPr="00647F4C">
        <w:rPr>
          <w:b/>
        </w:rPr>
        <w:t>2017</w:t>
      </w:r>
      <w:r w:rsidR="004341F7" w:rsidRPr="001B3812">
        <w:t>: Business</w:t>
      </w:r>
      <w:r w:rsidRPr="001B3812">
        <w:t xml:space="preserve"> trainer&amp; mentor of </w:t>
      </w:r>
      <w:r w:rsidRPr="00EE5C74">
        <w:rPr>
          <w:b/>
        </w:rPr>
        <w:t xml:space="preserve">Compassion international </w:t>
      </w:r>
      <w:r w:rsidR="004341F7" w:rsidRPr="00EE5C74">
        <w:rPr>
          <w:b/>
        </w:rPr>
        <w:t>youth</w:t>
      </w:r>
      <w:r w:rsidR="00EE5C74">
        <w:t xml:space="preserve"> I</w:t>
      </w:r>
      <w:r w:rsidRPr="001B3812">
        <w:t xml:space="preserve"> </w:t>
      </w:r>
      <w:r w:rsidR="00EE5C74" w:rsidRPr="001B3812">
        <w:t>empower</w:t>
      </w:r>
      <w:r w:rsidR="00EE5C74">
        <w:t>ed</w:t>
      </w:r>
      <w:r w:rsidRPr="001B3812">
        <w:t xml:space="preserve"> </w:t>
      </w:r>
      <w:r w:rsidR="004341F7" w:rsidRPr="001B3812">
        <w:t xml:space="preserve">6 </w:t>
      </w:r>
      <w:r w:rsidR="00174401" w:rsidRPr="001B3812">
        <w:t xml:space="preserve">of them </w:t>
      </w:r>
      <w:r w:rsidR="004341F7" w:rsidRPr="001B3812">
        <w:t xml:space="preserve"> from</w:t>
      </w:r>
      <w:r w:rsidR="00174401" w:rsidRPr="001B3812">
        <w:t xml:space="preserve"> 20 out of 200 youth </w:t>
      </w:r>
      <w:r w:rsidR="004341F7" w:rsidRPr="001B3812">
        <w:t xml:space="preserve"> in </w:t>
      </w:r>
      <w:r w:rsidR="00174401" w:rsidRPr="001B3812">
        <w:t xml:space="preserve">Dodoma Region to win the pride on </w:t>
      </w:r>
      <w:r w:rsidR="004341F7" w:rsidRPr="001B3812">
        <w:t xml:space="preserve"> Business plan competition awarded by</w:t>
      </w:r>
      <w:r w:rsidR="000952C6" w:rsidRPr="001B3812">
        <w:t xml:space="preserve"> the </w:t>
      </w:r>
      <w:r w:rsidR="004341F7" w:rsidRPr="001B3812">
        <w:t xml:space="preserve"> Ministry of affair, labor, employment, </w:t>
      </w:r>
      <w:r w:rsidR="00494703" w:rsidRPr="001B3812">
        <w:t>youth &amp; Disabled in Tanzania.</w:t>
      </w:r>
    </w:p>
    <w:p w:rsidR="00494703" w:rsidRPr="001B3812" w:rsidRDefault="00272EF4" w:rsidP="00A10733">
      <w:r w:rsidRPr="00647F4C">
        <w:rPr>
          <w:b/>
        </w:rPr>
        <w:t>2017</w:t>
      </w:r>
      <w:r w:rsidR="00F12B63" w:rsidRPr="001B3812">
        <w:t>:</w:t>
      </w:r>
      <w:r w:rsidR="001B3812" w:rsidRPr="001B3812">
        <w:t xml:space="preserve"> </w:t>
      </w:r>
      <w:r w:rsidR="00704CD2" w:rsidRPr="001B3812">
        <w:t>Researcher on</w:t>
      </w:r>
      <w:r w:rsidR="0081475A" w:rsidRPr="001B3812">
        <w:t xml:space="preserve"> 5% from</w:t>
      </w:r>
      <w:r w:rsidR="00704CD2" w:rsidRPr="001B3812">
        <w:t xml:space="preserve"> municipal council fund for youth empowerment in Dodoma Region by SNV.</w:t>
      </w:r>
    </w:p>
    <w:p w:rsidR="005F76D6" w:rsidRPr="001B3812" w:rsidRDefault="005F76D6" w:rsidP="00A10733">
      <w:r w:rsidRPr="00647F4C">
        <w:rPr>
          <w:b/>
        </w:rPr>
        <w:t>2018</w:t>
      </w:r>
      <w:r w:rsidR="00E3719C" w:rsidRPr="001B3812">
        <w:t xml:space="preserve">: </w:t>
      </w:r>
      <w:proofErr w:type="spellStart"/>
      <w:r w:rsidR="00E3719C" w:rsidRPr="001B3812">
        <w:t>Sokoine</w:t>
      </w:r>
      <w:proofErr w:type="spellEnd"/>
      <w:r w:rsidRPr="001B3812">
        <w:t xml:space="preserve"> university graduate entrepreneur cooperation </w:t>
      </w:r>
      <w:r w:rsidRPr="00FA3EB3">
        <w:rPr>
          <w:b/>
        </w:rPr>
        <w:t>(SUGECO)</w:t>
      </w:r>
      <w:r w:rsidRPr="001B3812">
        <w:t xml:space="preserve"> </w:t>
      </w:r>
      <w:r w:rsidR="00E3719C" w:rsidRPr="001B3812">
        <w:t>Agro</w:t>
      </w:r>
      <w:r w:rsidRPr="001B3812">
        <w:t xml:space="preserve"> business </w:t>
      </w:r>
      <w:r w:rsidR="00E3719C" w:rsidRPr="001B3812">
        <w:t>regional</w:t>
      </w:r>
      <w:r w:rsidRPr="001B3812">
        <w:t xml:space="preserve"> </w:t>
      </w:r>
      <w:r w:rsidR="00E3719C" w:rsidRPr="001B3812">
        <w:t>youth representative and</w:t>
      </w:r>
      <w:r w:rsidRPr="001B3812">
        <w:t xml:space="preserve"> </w:t>
      </w:r>
      <w:r w:rsidR="00E3719C" w:rsidRPr="001B3812">
        <w:t>trainer.</w:t>
      </w:r>
    </w:p>
    <w:p w:rsidR="00E8425E" w:rsidRPr="001B3812" w:rsidRDefault="00E8425E" w:rsidP="00A10733">
      <w:r w:rsidRPr="00647F4C">
        <w:rPr>
          <w:b/>
        </w:rPr>
        <w:t>2018</w:t>
      </w:r>
      <w:r w:rsidRPr="001B3812">
        <w:t xml:space="preserve">: International Institute of Tropical Agriculture </w:t>
      </w:r>
      <w:r w:rsidRPr="00FA3EB3">
        <w:rPr>
          <w:b/>
        </w:rPr>
        <w:t>(IITA)</w:t>
      </w:r>
      <w:r w:rsidRPr="001B3812">
        <w:t xml:space="preserve"> youth </w:t>
      </w:r>
      <w:r w:rsidR="00446C4C" w:rsidRPr="001B3812">
        <w:t xml:space="preserve">agriprenour </w:t>
      </w:r>
      <w:r w:rsidRPr="001B3812">
        <w:t>representative</w:t>
      </w:r>
      <w:r w:rsidR="00446C4C" w:rsidRPr="001B3812">
        <w:t>.</w:t>
      </w:r>
      <w:r w:rsidRPr="001B3812">
        <w:t xml:space="preserve"> </w:t>
      </w:r>
    </w:p>
    <w:p w:rsidR="00AF212A" w:rsidRPr="001B3812" w:rsidRDefault="00AF212A" w:rsidP="00A10733">
      <w:r w:rsidRPr="00647F4C">
        <w:rPr>
          <w:b/>
        </w:rPr>
        <w:t>2018</w:t>
      </w:r>
      <w:r w:rsidR="00DC2BC6" w:rsidRPr="001B3812">
        <w:t>: The</w:t>
      </w:r>
      <w:r w:rsidRPr="001B3812">
        <w:t xml:space="preserve"> winner of Young </w:t>
      </w:r>
      <w:r w:rsidR="00DC2BC6" w:rsidRPr="001B3812">
        <w:t xml:space="preserve">Innovators, </w:t>
      </w:r>
      <w:r w:rsidRPr="001B3812">
        <w:t xml:space="preserve">Entrepreneur, Leadership and Development </w:t>
      </w:r>
      <w:r w:rsidRPr="00FA3EB3">
        <w:rPr>
          <w:b/>
        </w:rPr>
        <w:t>(YIELD)</w:t>
      </w:r>
      <w:r w:rsidRPr="001B3812">
        <w:t xml:space="preserve"> between Tanzania &amp; Ghana of 2018</w:t>
      </w:r>
      <w:r w:rsidR="00DC2BC6" w:rsidRPr="001B3812">
        <w:t xml:space="preserve"> by Michigan University in USA.</w:t>
      </w:r>
    </w:p>
    <w:p w:rsidR="004B2A58" w:rsidRPr="001B3812" w:rsidRDefault="004B2A58" w:rsidP="00A10733">
      <w:r w:rsidRPr="00647F4C">
        <w:rPr>
          <w:b/>
        </w:rPr>
        <w:t>2018</w:t>
      </w:r>
      <w:r w:rsidRPr="001B3812">
        <w:t xml:space="preserve">: Tanzania Chamber of commerce, agriculture and industrialization Youth </w:t>
      </w:r>
      <w:r w:rsidR="00BA73FE" w:rsidRPr="001B3812">
        <w:t xml:space="preserve">Association </w:t>
      </w:r>
      <w:r w:rsidRPr="00647F4C">
        <w:rPr>
          <w:b/>
        </w:rPr>
        <w:t>(TCCAI</w:t>
      </w:r>
      <w:r w:rsidR="00BA73FE" w:rsidRPr="00647F4C">
        <w:rPr>
          <w:b/>
        </w:rPr>
        <w:t>-YA</w:t>
      </w:r>
      <w:r w:rsidRPr="00647F4C">
        <w:rPr>
          <w:b/>
        </w:rPr>
        <w:t>)</w:t>
      </w:r>
      <w:r w:rsidRPr="001B3812">
        <w:t xml:space="preserve"> </w:t>
      </w:r>
      <w:r w:rsidR="00BA73FE" w:rsidRPr="001B3812">
        <w:t>Regional chair person</w:t>
      </w:r>
      <w:r w:rsidR="00FA3EB3">
        <w:t xml:space="preserve"> and I am a Tanzania Women </w:t>
      </w:r>
      <w:r w:rsidR="00C521DC">
        <w:t xml:space="preserve">Chamber of </w:t>
      </w:r>
      <w:r w:rsidR="00FA3EB3">
        <w:t>C</w:t>
      </w:r>
      <w:r w:rsidR="00C521DC">
        <w:t xml:space="preserve">ommerce </w:t>
      </w:r>
      <w:r w:rsidR="00C521DC" w:rsidRPr="00C521DC">
        <w:rPr>
          <w:b/>
        </w:rPr>
        <w:t>(TWCC)</w:t>
      </w:r>
      <w:r w:rsidR="00FA3EB3">
        <w:t xml:space="preserve"> </w:t>
      </w:r>
      <w:r w:rsidR="00C521DC">
        <w:t>member.</w:t>
      </w:r>
    </w:p>
    <w:p w:rsidR="00BA73FE" w:rsidRPr="001B3812" w:rsidRDefault="00BA73FE" w:rsidP="00A10733">
      <w:r w:rsidRPr="00647F4C">
        <w:rPr>
          <w:b/>
        </w:rPr>
        <w:t>2018</w:t>
      </w:r>
      <w:r w:rsidR="005421E1" w:rsidRPr="001B3812">
        <w:t>: Chief</w:t>
      </w:r>
      <w:r w:rsidRPr="001B3812">
        <w:t xml:space="preserve"> executive officer of </w:t>
      </w:r>
      <w:proofErr w:type="spellStart"/>
      <w:r w:rsidRPr="001B3812">
        <w:t>Lilany</w:t>
      </w:r>
      <w:proofErr w:type="spellEnd"/>
      <w:r w:rsidRPr="001B3812">
        <w:t xml:space="preserve"> Business Company Limited</w:t>
      </w:r>
      <w:r w:rsidR="00FA3EB3">
        <w:rPr>
          <w:b/>
        </w:rPr>
        <w:t xml:space="preserve"> </w:t>
      </w:r>
      <w:r w:rsidR="00FA3EB3" w:rsidRPr="00FA3EB3">
        <w:rPr>
          <w:b/>
        </w:rPr>
        <w:t>(LBCL)</w:t>
      </w:r>
      <w:r w:rsidR="00FA3EB3">
        <w:rPr>
          <w:b/>
        </w:rPr>
        <w:t>.</w:t>
      </w:r>
    </w:p>
    <w:p w:rsidR="005421E1" w:rsidRPr="001B3812" w:rsidRDefault="00221AD3" w:rsidP="00221AD3">
      <w:pPr>
        <w:shd w:val="clear" w:color="auto" w:fill="00B0F0"/>
        <w:rPr>
          <w:b/>
        </w:rPr>
      </w:pPr>
      <w:r w:rsidRPr="001B3812">
        <w:rPr>
          <w:b/>
        </w:rPr>
        <w:t xml:space="preserve">                                                                                </w:t>
      </w:r>
      <w:proofErr w:type="gramStart"/>
      <w:r w:rsidR="005421E1" w:rsidRPr="001B3812">
        <w:rPr>
          <w:b/>
        </w:rPr>
        <w:t>BUSINESS PROFILE.</w:t>
      </w:r>
      <w:proofErr w:type="gramEnd"/>
    </w:p>
    <w:p w:rsidR="00956636" w:rsidRPr="001B3812" w:rsidRDefault="00E3020B" w:rsidP="00A10733">
      <w:r w:rsidRPr="001B3812">
        <w:rPr>
          <w:b/>
          <w:highlight w:val="green"/>
          <w:shd w:val="clear" w:color="auto" w:fill="FFFF00"/>
        </w:rPr>
        <w:t xml:space="preserve">BUSINESS </w:t>
      </w:r>
      <w:r w:rsidR="00956636" w:rsidRPr="001B3812">
        <w:rPr>
          <w:b/>
          <w:highlight w:val="green"/>
          <w:shd w:val="clear" w:color="auto" w:fill="FFFF00"/>
        </w:rPr>
        <w:t>VISION</w:t>
      </w:r>
      <w:r w:rsidR="00956636" w:rsidRPr="001B3812">
        <w:rPr>
          <w:b/>
          <w:highlight w:val="green"/>
        </w:rPr>
        <w:t>:</w:t>
      </w:r>
      <w:r w:rsidR="00956636" w:rsidRPr="001B3812">
        <w:t xml:space="preserve"> </w:t>
      </w:r>
      <w:r w:rsidR="00661BC9" w:rsidRPr="001B3812">
        <w:t>Empowering of</w:t>
      </w:r>
      <w:r w:rsidR="00956636" w:rsidRPr="001B3812">
        <w:t xml:space="preserve"> Tanzanians from normal entrepreneurship and production into profitable business development &amp; industrialization.</w:t>
      </w:r>
    </w:p>
    <w:p w:rsidR="00956636" w:rsidRPr="001B3812" w:rsidRDefault="009064D3" w:rsidP="00A10733">
      <w:r w:rsidRPr="001B3812">
        <w:rPr>
          <w:b/>
          <w:shd w:val="clear" w:color="auto" w:fill="996633"/>
        </w:rPr>
        <w:t>MISSION</w:t>
      </w:r>
      <w:r w:rsidR="00696D4C" w:rsidRPr="001B3812">
        <w:rPr>
          <w:b/>
        </w:rPr>
        <w:t>:</w:t>
      </w:r>
      <w:r w:rsidR="00696D4C" w:rsidRPr="001B3812">
        <w:t xml:space="preserve"> </w:t>
      </w:r>
      <w:r w:rsidRPr="001B3812">
        <w:t>Empowering women and youth entrepreneurs</w:t>
      </w:r>
      <w:r w:rsidR="003B7D4E" w:rsidRPr="001B3812">
        <w:t xml:space="preserve"> </w:t>
      </w:r>
      <w:r w:rsidR="00696D4C" w:rsidRPr="001B3812">
        <w:t>from daily</w:t>
      </w:r>
      <w:r w:rsidR="003B7D4E" w:rsidRPr="001B3812">
        <w:t xml:space="preserve"> money</w:t>
      </w:r>
      <w:r w:rsidR="000D0F32" w:rsidRPr="001B3812">
        <w:t xml:space="preserve"> leaving to commercial</w:t>
      </w:r>
      <w:r w:rsidRPr="001B3812">
        <w:t xml:space="preserve"> </w:t>
      </w:r>
      <w:r w:rsidR="00696D4C" w:rsidRPr="001B3812">
        <w:t>level</w:t>
      </w:r>
      <w:r w:rsidR="00E330DB" w:rsidRPr="001B3812">
        <w:t xml:space="preserve">. </w:t>
      </w:r>
      <w:proofErr w:type="gramStart"/>
      <w:r w:rsidR="00696D4C" w:rsidRPr="001B3812">
        <w:t xml:space="preserve">Transforming </w:t>
      </w:r>
      <w:r w:rsidR="00E63E8B" w:rsidRPr="001B3812">
        <w:t>the</w:t>
      </w:r>
      <w:r w:rsidR="00696D4C" w:rsidRPr="001B3812">
        <w:t xml:space="preserve"> community </w:t>
      </w:r>
      <w:r w:rsidR="00E63E8B" w:rsidRPr="001B3812">
        <w:t>and young</w:t>
      </w:r>
      <w:r w:rsidR="00696D4C" w:rsidRPr="001B3812">
        <w:t xml:space="preserve"> graduates </w:t>
      </w:r>
      <w:r w:rsidR="00E63E8B" w:rsidRPr="001B3812">
        <w:t>from challenges</w:t>
      </w:r>
      <w:r w:rsidR="00696D4C" w:rsidRPr="001B3812">
        <w:t xml:space="preserve"> </w:t>
      </w:r>
      <w:r w:rsidR="00E63E8B" w:rsidRPr="001B3812">
        <w:t>complaining into</w:t>
      </w:r>
      <w:r w:rsidR="00696D4C" w:rsidRPr="001B3812">
        <w:t xml:space="preserve"> solution providers for economic, social, </w:t>
      </w:r>
      <w:r w:rsidR="00E63E8B" w:rsidRPr="001B3812">
        <w:t>and environmental,</w:t>
      </w:r>
      <w:r w:rsidR="00696D4C" w:rsidRPr="001B3812">
        <w:t xml:space="preserve"> politically </w:t>
      </w:r>
      <w:r w:rsidR="00E63E8B" w:rsidRPr="001B3812">
        <w:t>for sustainable development.</w:t>
      </w:r>
      <w:proofErr w:type="gramEnd"/>
      <w:r w:rsidR="00696D4C" w:rsidRPr="001B3812">
        <w:t xml:space="preserve">                  </w:t>
      </w:r>
      <w:r w:rsidR="000D0F32" w:rsidRPr="001B3812">
        <w:t xml:space="preserve"> </w:t>
      </w:r>
    </w:p>
    <w:p w:rsidR="00F904E8" w:rsidRPr="001B3812" w:rsidRDefault="005421E1" w:rsidP="00A10733">
      <w:r w:rsidRPr="001B3812">
        <w:t>BUSINESS BACKGROUND,</w:t>
      </w:r>
      <w:r w:rsidR="00C82CB5" w:rsidRPr="001B3812">
        <w:t xml:space="preserve"> I</w:t>
      </w:r>
      <w:r w:rsidR="00E3020B" w:rsidRPr="001B3812">
        <w:t xml:space="preserve"> started engaging myself in </w:t>
      </w:r>
      <w:r w:rsidR="00C82CB5" w:rsidRPr="001B3812">
        <w:t>entrepreneurship</w:t>
      </w:r>
      <w:r w:rsidR="00E3020B" w:rsidRPr="001B3812">
        <w:t xml:space="preserve"> at the age of 6 years</w:t>
      </w:r>
      <w:r w:rsidR="00C82CB5" w:rsidRPr="001B3812">
        <w:t>, when I was at school I engaged myself in vegetable farmin</w:t>
      </w:r>
      <w:r w:rsidR="00DC7103" w:rsidRPr="001B3812">
        <w:t>g and producing some products &amp;</w:t>
      </w:r>
      <w:r w:rsidR="00C82CB5" w:rsidRPr="001B3812">
        <w:t xml:space="preserve"> sell to my fellows this created me much with experience with confidence and knowing how to save people </w:t>
      </w:r>
      <w:r w:rsidR="00DC7103" w:rsidRPr="001B3812">
        <w:t xml:space="preserve">as well as </w:t>
      </w:r>
      <w:r w:rsidR="000420F4" w:rsidRPr="001B3812">
        <w:t xml:space="preserve"> identify communities challenges </w:t>
      </w:r>
      <w:r w:rsidR="00C82CB5" w:rsidRPr="001B3812">
        <w:t xml:space="preserve">this means </w:t>
      </w:r>
      <w:r w:rsidR="00C82CB5" w:rsidRPr="001B3812">
        <w:lastRenderedPageBreak/>
        <w:t>entrepreneurship is my passion .</w:t>
      </w:r>
      <w:r w:rsidR="00340A2D" w:rsidRPr="001B3812">
        <w:t>2012</w:t>
      </w:r>
      <w:r w:rsidR="000420F4" w:rsidRPr="001B3812">
        <w:t xml:space="preserve"> I </w:t>
      </w:r>
      <w:r w:rsidR="00E975B1" w:rsidRPr="001B3812">
        <w:t>devoted 200</w:t>
      </w:r>
      <w:r w:rsidR="00F904E8" w:rsidRPr="001B3812">
        <w:t xml:space="preserve">,000 </w:t>
      </w:r>
      <w:proofErr w:type="spellStart"/>
      <w:r w:rsidR="00F904E8" w:rsidRPr="001B3812">
        <w:t>T</w:t>
      </w:r>
      <w:r w:rsidR="000420F4" w:rsidRPr="001B3812">
        <w:t>shs</w:t>
      </w:r>
      <w:proofErr w:type="spellEnd"/>
      <w:r w:rsidR="000420F4" w:rsidRPr="001B3812">
        <w:t xml:space="preserve"> </w:t>
      </w:r>
      <w:r w:rsidR="00E975B1" w:rsidRPr="001B3812">
        <w:t xml:space="preserve">from the grant that I was been </w:t>
      </w:r>
      <w:r w:rsidR="00ED395B" w:rsidRPr="001B3812">
        <w:t>given</w:t>
      </w:r>
      <w:r w:rsidR="00E975B1" w:rsidRPr="001B3812">
        <w:t xml:space="preserve"> by the government </w:t>
      </w:r>
      <w:r w:rsidR="00ED395B" w:rsidRPr="001B3812">
        <w:t xml:space="preserve">loan board </w:t>
      </w:r>
      <w:r w:rsidR="00E975B1" w:rsidRPr="001B3812">
        <w:t xml:space="preserve">as </w:t>
      </w:r>
      <w:r w:rsidR="00855DBB" w:rsidRPr="001B3812">
        <w:t>loan</w:t>
      </w:r>
      <w:r w:rsidR="00E975B1" w:rsidRPr="001B3812">
        <w:t xml:space="preserve"> </w:t>
      </w:r>
      <w:r w:rsidR="00855DBB" w:rsidRPr="001B3812">
        <w:t xml:space="preserve">I was selling grapes &amp; baobab powder from Dodoma to </w:t>
      </w:r>
      <w:proofErr w:type="spellStart"/>
      <w:r w:rsidR="00855DBB" w:rsidRPr="001B3812">
        <w:t>Arusha</w:t>
      </w:r>
      <w:proofErr w:type="spellEnd"/>
      <w:r w:rsidR="00855DBB" w:rsidRPr="001B3812">
        <w:t xml:space="preserve"> </w:t>
      </w:r>
      <w:r w:rsidR="00F904E8" w:rsidRPr="001B3812">
        <w:t>were generated</w:t>
      </w:r>
      <w:r w:rsidR="008A54E0" w:rsidRPr="001B3812">
        <w:t xml:space="preserve"> 3,000,000 </w:t>
      </w:r>
      <w:r w:rsidR="00340A2D" w:rsidRPr="001B3812">
        <w:t>within a year</w:t>
      </w:r>
      <w:r w:rsidR="00855DBB" w:rsidRPr="001B3812">
        <w:t xml:space="preserve"> but the one I </w:t>
      </w:r>
      <w:r w:rsidR="00340A2D" w:rsidRPr="001B3812">
        <w:t xml:space="preserve">was doing business with she </w:t>
      </w:r>
      <w:r w:rsidR="00F904E8" w:rsidRPr="001B3812">
        <w:t>escaped with</w:t>
      </w:r>
      <w:r w:rsidR="008A54E0" w:rsidRPr="001B3812">
        <w:t xml:space="preserve"> </w:t>
      </w:r>
      <w:r w:rsidR="00340A2D" w:rsidRPr="001B3812">
        <w:t xml:space="preserve">the </w:t>
      </w:r>
      <w:r w:rsidR="008A54E0" w:rsidRPr="001B3812">
        <w:t xml:space="preserve">whole money </w:t>
      </w:r>
      <w:r w:rsidR="00F904E8" w:rsidRPr="001B3812">
        <w:t>and I</w:t>
      </w:r>
      <w:r w:rsidR="008A54E0" w:rsidRPr="001B3812">
        <w:t xml:space="preserve"> left one month to finish my </w:t>
      </w:r>
      <w:r w:rsidR="00F904E8" w:rsidRPr="001B3812">
        <w:t>studies</w:t>
      </w:r>
      <w:r w:rsidR="008A54E0" w:rsidRPr="001B3812">
        <w:t xml:space="preserve"> I was sad </w:t>
      </w:r>
      <w:r w:rsidR="00F904E8" w:rsidRPr="001B3812">
        <w:t>with</w:t>
      </w:r>
      <w:r w:rsidR="008A54E0" w:rsidRPr="001B3812">
        <w:t xml:space="preserve"> no where to </w:t>
      </w:r>
      <w:r w:rsidR="00F904E8" w:rsidRPr="001B3812">
        <w:t>start.</w:t>
      </w:r>
    </w:p>
    <w:p w:rsidR="00AA070E" w:rsidRPr="001B3812" w:rsidRDefault="00855DBB" w:rsidP="00A10733">
      <w:r w:rsidRPr="001B3812">
        <w:t xml:space="preserve"> </w:t>
      </w:r>
      <w:r w:rsidR="00F904E8" w:rsidRPr="001B3812">
        <w:t xml:space="preserve">2013 I started again with 25,000 </w:t>
      </w:r>
      <w:proofErr w:type="spellStart"/>
      <w:proofErr w:type="gramStart"/>
      <w:r w:rsidR="00F904E8" w:rsidRPr="001B3812">
        <w:t>Tsh</w:t>
      </w:r>
      <w:proofErr w:type="spellEnd"/>
      <w:proofErr w:type="gramEnd"/>
      <w:r w:rsidR="00F904E8" w:rsidRPr="001B3812">
        <w:t xml:space="preserve"> from my transport fee that I used when I finished my </w:t>
      </w:r>
      <w:r w:rsidR="00F66E2F" w:rsidRPr="001B3812">
        <w:t>studies. I</w:t>
      </w:r>
      <w:r w:rsidR="00F904E8" w:rsidRPr="001B3812">
        <w:t xml:space="preserve"> stared </w:t>
      </w:r>
      <w:r w:rsidR="00EB6E58" w:rsidRPr="001B3812">
        <w:t>producing Organic</w:t>
      </w:r>
      <w:r w:rsidR="000420F4" w:rsidRPr="001B3812">
        <w:t xml:space="preserve"> Detergent &amp; Disinfectant </w:t>
      </w:r>
      <w:r w:rsidR="00EB6E58" w:rsidRPr="001B3812">
        <w:t>production trained</w:t>
      </w:r>
      <w:r w:rsidR="00F66E2F" w:rsidRPr="001B3812">
        <w:t xml:space="preserve"> by my aunt then I attended SIDO seminars to improve my </w:t>
      </w:r>
      <w:r w:rsidR="00EB6E58" w:rsidRPr="001B3812">
        <w:t>skills on</w:t>
      </w:r>
      <w:r w:rsidR="002679E4" w:rsidRPr="001B3812">
        <w:t xml:space="preserve"> detergent &amp; food value addition </w:t>
      </w:r>
      <w:r w:rsidR="00F66E2F" w:rsidRPr="001B3812">
        <w:t xml:space="preserve">while continuing selling to home users and few </w:t>
      </w:r>
      <w:r w:rsidR="00EB6E58" w:rsidRPr="001B3812">
        <w:t>shops but</w:t>
      </w:r>
      <w:r w:rsidR="00F904E8" w:rsidRPr="001B3812">
        <w:t xml:space="preserve"> I faced </w:t>
      </w:r>
      <w:r w:rsidR="00F66E2F" w:rsidRPr="001B3812">
        <w:t xml:space="preserve">a lot </w:t>
      </w:r>
      <w:r w:rsidR="00515E9F" w:rsidRPr="001B3812">
        <w:t>of challenges</w:t>
      </w:r>
      <w:r w:rsidR="00F904E8" w:rsidRPr="001B3812">
        <w:t xml:space="preserve"> </w:t>
      </w:r>
      <w:r w:rsidR="00FA33EE" w:rsidRPr="001B3812">
        <w:t>as</w:t>
      </w:r>
      <w:r w:rsidR="00F66E2F" w:rsidRPr="001B3812">
        <w:t xml:space="preserve"> slow moving of the product, high competition,</w:t>
      </w:r>
      <w:r w:rsidR="008559CF" w:rsidRPr="001B3812">
        <w:t xml:space="preserve"> low price </w:t>
      </w:r>
      <w:r w:rsidR="00515E9F" w:rsidRPr="001B3812">
        <w:t>and quality</w:t>
      </w:r>
      <w:r w:rsidR="008559CF" w:rsidRPr="001B3812">
        <w:t xml:space="preserve"> TFDA &amp; TBS</w:t>
      </w:r>
      <w:r w:rsidR="00F904E8" w:rsidRPr="001B3812">
        <w:t xml:space="preserve"> which </w:t>
      </w:r>
      <w:r w:rsidR="008559CF" w:rsidRPr="001B3812">
        <w:t xml:space="preserve">made me to change the target clients </w:t>
      </w:r>
      <w:r w:rsidR="00FA33EE" w:rsidRPr="001B3812">
        <w:t xml:space="preserve">to bulk </w:t>
      </w:r>
      <w:r w:rsidR="00E21739" w:rsidRPr="001B3812">
        <w:t xml:space="preserve">direct </w:t>
      </w:r>
      <w:r w:rsidR="008559CF" w:rsidRPr="001B3812">
        <w:t>users</w:t>
      </w:r>
      <w:r w:rsidR="001F53E4" w:rsidRPr="001B3812">
        <w:t xml:space="preserve"> &amp; producing other new skin products too from local seeds as baobab,</w:t>
      </w:r>
      <w:r w:rsidR="00F31760" w:rsidRPr="001B3812">
        <w:t xml:space="preserve"> </w:t>
      </w:r>
      <w:r w:rsidR="001F53E4" w:rsidRPr="001B3812">
        <w:t>coconut,</w:t>
      </w:r>
      <w:r w:rsidR="00F31760" w:rsidRPr="001B3812">
        <w:t xml:space="preserve"> castor oil, groundnuts etc </w:t>
      </w:r>
      <w:r w:rsidR="008559CF" w:rsidRPr="001B3812">
        <w:t xml:space="preserve"> </w:t>
      </w:r>
      <w:r w:rsidR="00F31760" w:rsidRPr="001B3812">
        <w:t>which</w:t>
      </w:r>
      <w:r w:rsidR="00E21739" w:rsidRPr="001B3812">
        <w:t xml:space="preserve"> </w:t>
      </w:r>
      <w:r w:rsidR="00515E9F" w:rsidRPr="001B3812">
        <w:t>supported my</w:t>
      </w:r>
      <w:r w:rsidR="008559CF" w:rsidRPr="001B3812">
        <w:t xml:space="preserve"> business </w:t>
      </w:r>
      <w:r w:rsidR="00515E9F" w:rsidRPr="001B3812">
        <w:t>to grow from 20</w:t>
      </w:r>
      <w:r w:rsidR="008559CF" w:rsidRPr="001B3812">
        <w:t xml:space="preserve"> liters to 1000 liters per month. 2016 I passed to join SIYB association of East </w:t>
      </w:r>
      <w:r w:rsidR="00B555A8" w:rsidRPr="001B3812">
        <w:t xml:space="preserve">Africa </w:t>
      </w:r>
      <w:r w:rsidR="008559CF" w:rsidRPr="001B3812">
        <w:t>under ILO</w:t>
      </w:r>
      <w:r w:rsidR="00B555A8" w:rsidRPr="001B3812">
        <w:t xml:space="preserve"> to join TOT class for </w:t>
      </w:r>
      <w:r w:rsidR="00515E9F" w:rsidRPr="001B3812">
        <w:t>becoming a</w:t>
      </w:r>
      <w:r w:rsidR="00B555A8" w:rsidRPr="001B3812">
        <w:t xml:space="preserve"> Business trainer &amp; consultant</w:t>
      </w:r>
      <w:r w:rsidR="007F2535" w:rsidRPr="001B3812">
        <w:t xml:space="preserve"> through the profit I managed to pay for this training fee.</w:t>
      </w:r>
    </w:p>
    <w:p w:rsidR="00CD2762" w:rsidRPr="001B3812" w:rsidRDefault="008F450C" w:rsidP="008F450C">
      <w:pPr>
        <w:shd w:val="clear" w:color="auto" w:fill="996633"/>
        <w:rPr>
          <w:color w:val="FFFF00"/>
        </w:rPr>
      </w:pPr>
      <w:r w:rsidRPr="001B3812">
        <w:t xml:space="preserve">                                                                                     </w:t>
      </w:r>
      <w:proofErr w:type="gramStart"/>
      <w:r w:rsidR="004F07AF" w:rsidRPr="001B3812">
        <w:rPr>
          <w:b/>
          <w:color w:val="FFFF00"/>
        </w:rPr>
        <w:t>OUR BUSINESS</w:t>
      </w:r>
      <w:r w:rsidR="005421E1" w:rsidRPr="001B3812">
        <w:rPr>
          <w:b/>
          <w:color w:val="FFFF00"/>
        </w:rPr>
        <w:t xml:space="preserve"> SERVICES</w:t>
      </w:r>
      <w:r w:rsidR="004F07AF" w:rsidRPr="001B3812">
        <w:rPr>
          <w:color w:val="FFFF00"/>
        </w:rPr>
        <w:t>.</w:t>
      </w:r>
      <w:proofErr w:type="gramEnd"/>
    </w:p>
    <w:p w:rsidR="005421E1" w:rsidRPr="001B3812" w:rsidRDefault="005421E1" w:rsidP="00A10733">
      <w:r w:rsidRPr="001B3812">
        <w:t xml:space="preserve"> </w:t>
      </w:r>
      <w:proofErr w:type="gramStart"/>
      <w:r w:rsidRPr="001B3812">
        <w:t>Organic Detergent &amp; Disinfectant production, Business training &amp; Consultation services providers,</w:t>
      </w:r>
      <w:r w:rsidR="00A10733" w:rsidRPr="001B3812">
        <w:t xml:space="preserve"> </w:t>
      </w:r>
      <w:r w:rsidRPr="001B3812">
        <w:t xml:space="preserve">Food </w:t>
      </w:r>
      <w:r w:rsidR="00A10733" w:rsidRPr="001B3812">
        <w:t xml:space="preserve">&amp; fruits </w:t>
      </w:r>
      <w:r w:rsidRPr="001B3812">
        <w:t>value</w:t>
      </w:r>
      <w:r w:rsidR="00A10733" w:rsidRPr="001B3812">
        <w:t xml:space="preserve"> addition</w:t>
      </w:r>
      <w:r w:rsidR="001872EF" w:rsidRPr="001B3812">
        <w:t>.</w:t>
      </w:r>
      <w:proofErr w:type="gramEnd"/>
    </w:p>
    <w:p w:rsidR="001872EF" w:rsidRPr="001B3812" w:rsidRDefault="001872EF" w:rsidP="00A10733">
      <w:r w:rsidRPr="001B3812">
        <w:rPr>
          <w:b/>
          <w:shd w:val="clear" w:color="auto" w:fill="FFC000"/>
        </w:rPr>
        <w:t>TARGETING MARKET</w:t>
      </w:r>
      <w:r w:rsidR="000C4650" w:rsidRPr="001B3812">
        <w:rPr>
          <w:b/>
        </w:rPr>
        <w:t>:</w:t>
      </w:r>
      <w:r w:rsidR="009B3FA4" w:rsidRPr="001B3812">
        <w:t xml:space="preserve"> Individuals&amp; bulk buyers, </w:t>
      </w:r>
      <w:r w:rsidRPr="001B3812">
        <w:t xml:space="preserve">Private &amp; </w:t>
      </w:r>
      <w:r w:rsidR="009B3FA4" w:rsidRPr="001B3812">
        <w:t>government institutions, international organizations, Supermarket, institutions, hotels</w:t>
      </w:r>
      <w:r w:rsidR="007D6B55" w:rsidRPr="001B3812">
        <w:t>, industries</w:t>
      </w:r>
      <w:r w:rsidR="004E2481" w:rsidRPr="001B3812">
        <w:t xml:space="preserve"> etc.</w:t>
      </w:r>
    </w:p>
    <w:p w:rsidR="005063F0" w:rsidRPr="001B3812" w:rsidRDefault="005063F0" w:rsidP="005063F0">
      <w:pPr>
        <w:shd w:val="clear" w:color="auto" w:fill="996633"/>
        <w:rPr>
          <w:b/>
        </w:rPr>
      </w:pPr>
      <w:r w:rsidRPr="001B3812">
        <w:rPr>
          <w:b/>
        </w:rPr>
        <w:t xml:space="preserve">                                                                                    </w:t>
      </w:r>
      <w:r w:rsidR="00DC39BA" w:rsidRPr="001B3812">
        <w:rPr>
          <w:b/>
        </w:rPr>
        <w:t xml:space="preserve">   </w:t>
      </w:r>
      <w:proofErr w:type="gramStart"/>
      <w:r w:rsidR="00491DFE" w:rsidRPr="001B3812">
        <w:rPr>
          <w:b/>
          <w:color w:val="FFFF00"/>
        </w:rPr>
        <w:t>BUSINESS SUCCESS</w:t>
      </w:r>
      <w:r w:rsidR="00491DFE" w:rsidRPr="001B3812">
        <w:rPr>
          <w:b/>
        </w:rPr>
        <w:t>.</w:t>
      </w:r>
      <w:proofErr w:type="gramEnd"/>
    </w:p>
    <w:p w:rsidR="00C82CB5" w:rsidRPr="001B3812" w:rsidRDefault="00A10733" w:rsidP="00A10733">
      <w:r w:rsidRPr="001B3812">
        <w:t xml:space="preserve"> </w:t>
      </w:r>
      <w:r w:rsidR="00491DFE" w:rsidRPr="001B3812">
        <w:t xml:space="preserve">Increase sells from 20liters to 1000 </w:t>
      </w:r>
      <w:r w:rsidR="00E20110" w:rsidRPr="001B3812">
        <w:t xml:space="preserve">liters per month, </w:t>
      </w:r>
      <w:r w:rsidR="00491DFE" w:rsidRPr="001B3812">
        <w:t xml:space="preserve">Increase of organic skin &amp; hair care products from local seeds&amp; fruits for skin &amp; hair protection from </w:t>
      </w:r>
      <w:r w:rsidR="00E20110" w:rsidRPr="001B3812">
        <w:t>dandruffs</w:t>
      </w:r>
      <w:r w:rsidR="00491DFE" w:rsidRPr="001B3812">
        <w:t>, skin treatment from toxic chemical cosmetics users,</w:t>
      </w:r>
      <w:r w:rsidR="00E20110" w:rsidRPr="001B3812">
        <w:t xml:space="preserve"> </w:t>
      </w:r>
      <w:r w:rsidR="008325B8" w:rsidRPr="001B3812">
        <w:t xml:space="preserve">sun protection, </w:t>
      </w:r>
      <w:proofErr w:type="spellStart"/>
      <w:r w:rsidR="006471AD" w:rsidRPr="001B3812">
        <w:t>ant</w:t>
      </w:r>
      <w:proofErr w:type="spellEnd"/>
      <w:r w:rsidR="00C04A8E" w:rsidRPr="001B3812">
        <w:t xml:space="preserve"> aging</w:t>
      </w:r>
      <w:r w:rsidR="0054394C" w:rsidRPr="001B3812">
        <w:t xml:space="preserve"> etc for protecting skin cancer.</w:t>
      </w:r>
      <w:r w:rsidR="00B12E8B" w:rsidRPr="001B3812">
        <w:t xml:space="preserve"> Buying of a piece of land for industrialization building, </w:t>
      </w:r>
      <w:r w:rsidR="002679E4" w:rsidRPr="001B3812">
        <w:t>I have</w:t>
      </w:r>
      <w:r w:rsidR="007F2535" w:rsidRPr="001B3812">
        <w:t xml:space="preserve"> managed to </w:t>
      </w:r>
      <w:r w:rsidR="00DD5AA7" w:rsidRPr="001B3812">
        <w:t>register my BDSP &amp; Consultant firm</w:t>
      </w:r>
      <w:r w:rsidR="007F2535" w:rsidRPr="001B3812">
        <w:t xml:space="preserve"> that have already reached</w:t>
      </w:r>
      <w:r w:rsidR="00515E9F" w:rsidRPr="001B3812">
        <w:t xml:space="preserve"> and save more than 2,500</w:t>
      </w:r>
      <w:r w:rsidR="002679E4" w:rsidRPr="001B3812">
        <w:t xml:space="preserve"> </w:t>
      </w:r>
      <w:r w:rsidR="002C599A" w:rsidRPr="001B3812">
        <w:t xml:space="preserve">youth, </w:t>
      </w:r>
      <w:r w:rsidR="00AA070E" w:rsidRPr="001B3812">
        <w:t>women &amp; man</w:t>
      </w:r>
      <w:r w:rsidR="002C599A" w:rsidRPr="001B3812">
        <w:t xml:space="preserve"> in Tanzania</w:t>
      </w:r>
      <w:r w:rsidR="002679E4" w:rsidRPr="001B3812">
        <w:t xml:space="preserve"> from </w:t>
      </w:r>
      <w:r w:rsidR="00CE31FB" w:rsidRPr="001B3812">
        <w:t>different sector</w:t>
      </w:r>
      <w:r w:rsidR="00515E9F" w:rsidRPr="001B3812">
        <w:t xml:space="preserve"> as agribusiness,</w:t>
      </w:r>
      <w:r w:rsidR="00CE31FB" w:rsidRPr="001B3812">
        <w:t xml:space="preserve"> </w:t>
      </w:r>
      <w:r w:rsidR="00515E9F" w:rsidRPr="001B3812">
        <w:t>industrialization</w:t>
      </w:r>
      <w:r w:rsidR="00CE31FB" w:rsidRPr="001B3812">
        <w:t xml:space="preserve">, environment, education </w:t>
      </w:r>
      <w:r w:rsidR="0054394C" w:rsidRPr="001B3812">
        <w:t>etc on entrepreneurship skills, technical trainings, business plan, record keeping, costing, financial literacy, savings,</w:t>
      </w:r>
      <w:r w:rsidR="00842DBD" w:rsidRPr="001B3812">
        <w:t xml:space="preserve"> use of technology &amp;innovation</w:t>
      </w:r>
      <w:r w:rsidR="0054394C" w:rsidRPr="001B3812">
        <w:t xml:space="preserve"> marketing, policy &amp; advocacy, food vale addition, post &amp; pre harvest, designing of projects,</w:t>
      </w:r>
      <w:r w:rsidR="00192B8A" w:rsidRPr="001B3812">
        <w:t xml:space="preserve"> M&amp;E etc. Employing</w:t>
      </w:r>
      <w:r w:rsidR="0046586B" w:rsidRPr="001B3812">
        <w:t xml:space="preserve"> 10</w:t>
      </w:r>
      <w:r w:rsidR="00192B8A" w:rsidRPr="001B3812">
        <w:t xml:space="preserve"> peop</w:t>
      </w:r>
      <w:r w:rsidR="00165585" w:rsidRPr="001B3812">
        <w:t>le</w:t>
      </w:r>
      <w:r w:rsidR="00842DBD" w:rsidRPr="001B3812">
        <w:t xml:space="preserve"> as food chemist &amp; specialist, chemist, advocate ICT &amp; marketing, Accountant &amp; administrator, directors,</w:t>
      </w:r>
      <w:r w:rsidR="00F7413A" w:rsidRPr="001B3812">
        <w:t xml:space="preserve"> trainers,</w:t>
      </w:r>
      <w:r w:rsidR="00842DBD" w:rsidRPr="001B3812">
        <w:t xml:space="preserve"> producers and though</w:t>
      </w:r>
      <w:r w:rsidR="00165585" w:rsidRPr="001B3812">
        <w:t xml:space="preserve"> </w:t>
      </w:r>
      <w:r w:rsidR="00B12E8B" w:rsidRPr="001B3812">
        <w:t>7</w:t>
      </w:r>
      <w:r w:rsidR="00165585" w:rsidRPr="001B3812">
        <w:t xml:space="preserve"> of them are not permanent </w:t>
      </w:r>
      <w:r w:rsidR="00F20BE8" w:rsidRPr="001B3812">
        <w:t xml:space="preserve">.We do also grapes value addition on small amount though we </w:t>
      </w:r>
      <w:r w:rsidR="00C04A8E" w:rsidRPr="001B3812">
        <w:t>expect</w:t>
      </w:r>
      <w:r w:rsidR="00F20BE8" w:rsidRPr="001B3812">
        <w:t xml:space="preserve"> to expand in future.</w:t>
      </w:r>
      <w:r w:rsidR="00192B8A" w:rsidRPr="001B3812">
        <w:t xml:space="preserve"> </w:t>
      </w:r>
    </w:p>
    <w:p w:rsidR="00623F01" w:rsidRPr="001B3812" w:rsidRDefault="00623F01" w:rsidP="00623F01">
      <w:pPr>
        <w:pBdr>
          <w:bottom w:val="single" w:sz="4" w:space="1" w:color="auto"/>
        </w:pBdr>
        <w:shd w:val="clear" w:color="auto" w:fill="FFC000"/>
        <w:rPr>
          <w:b/>
          <w:color w:val="000000" w:themeColor="text1"/>
        </w:rPr>
      </w:pPr>
      <w:r w:rsidRPr="001B3812">
        <w:rPr>
          <w:b/>
          <w:color w:val="000000" w:themeColor="text1"/>
        </w:rPr>
        <w:t xml:space="preserve">                                                                                </w:t>
      </w:r>
      <w:r w:rsidR="00F04160" w:rsidRPr="001B3812">
        <w:rPr>
          <w:b/>
          <w:color w:val="000000" w:themeColor="text1"/>
        </w:rPr>
        <w:t xml:space="preserve">BUSINESS CHALLENGES </w:t>
      </w:r>
    </w:p>
    <w:p w:rsidR="00602E04" w:rsidRPr="001B3812" w:rsidRDefault="00602E04" w:rsidP="00A10733">
      <w:r w:rsidRPr="001B3812">
        <w:t xml:space="preserve">Processing machine (detergent </w:t>
      </w:r>
      <w:r w:rsidR="0046586B" w:rsidRPr="001B3812">
        <w:t>mixer)</w:t>
      </w:r>
      <w:r w:rsidRPr="001B3812">
        <w:t xml:space="preserve"> as to present we use manual</w:t>
      </w:r>
      <w:r w:rsidR="00B12E8B" w:rsidRPr="001B3812">
        <w:t xml:space="preserve"> ways in production which limit us on production &amp; affect our health, lack of good</w:t>
      </w:r>
      <w:r w:rsidRPr="001B3812">
        <w:t xml:space="preserve"> packages</w:t>
      </w:r>
      <w:r w:rsidR="00B12E8B" w:rsidRPr="001B3812">
        <w:t xml:space="preserve"> and building for production,</w:t>
      </w:r>
      <w:r w:rsidR="006471AD" w:rsidRPr="001B3812">
        <w:t xml:space="preserve"> inadequate law materials to support high production with different varieties,</w:t>
      </w:r>
      <w:r w:rsidR="00964506" w:rsidRPr="001B3812">
        <w:t xml:space="preserve"> More technology skills</w:t>
      </w:r>
      <w:r w:rsidR="00F04160" w:rsidRPr="001B3812">
        <w:t xml:space="preserve">, TFDA &amp; TBS limit us from market expansion &amp; increase </w:t>
      </w:r>
      <w:r w:rsidR="00330E78" w:rsidRPr="001B3812">
        <w:t>employment, Fruit</w:t>
      </w:r>
      <w:r w:rsidR="00F50EE4" w:rsidRPr="001B3812">
        <w:t xml:space="preserve"> Value addition processing </w:t>
      </w:r>
      <w:r w:rsidR="00330E78" w:rsidRPr="001B3812">
        <w:t xml:space="preserve">machine. From the picture below are some of our products and services. </w:t>
      </w:r>
    </w:p>
    <w:p w:rsidR="00330E78" w:rsidRPr="001B3812" w:rsidRDefault="00330E78" w:rsidP="00A10733">
      <w:r w:rsidRPr="001B3812">
        <w:rPr>
          <w:noProof/>
          <w:lang w:bidi="ar-SA"/>
        </w:rPr>
        <w:drawing>
          <wp:inline distT="0" distB="0" distL="0" distR="0">
            <wp:extent cx="1714500" cy="1101826"/>
            <wp:effectExtent l="19050" t="0" r="0" b="0"/>
            <wp:docPr id="12" name="Picture 5" descr="C:\Users\LEBAWACAFE\Desktop\New folder (5)\IMG_20171130_17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BAWACAFE\Desktop\New folder (5)\IMG_20171130_175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82" cy="110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812">
        <w:t xml:space="preserve">        </w:t>
      </w:r>
      <w:r w:rsidR="00705939" w:rsidRPr="001B3812">
        <w:t xml:space="preserve">      </w:t>
      </w:r>
      <w:r w:rsidRPr="001B3812">
        <w:t xml:space="preserve">   </w:t>
      </w:r>
      <w:r w:rsidRPr="001B3812">
        <w:rPr>
          <w:noProof/>
          <w:lang w:bidi="ar-SA"/>
        </w:rPr>
        <w:drawing>
          <wp:inline distT="0" distB="0" distL="0" distR="0">
            <wp:extent cx="1581150" cy="1047750"/>
            <wp:effectExtent l="19050" t="0" r="0" b="0"/>
            <wp:docPr id="13" name="Picture 6" descr="C:\Users\LEBAWACAFE\Desktop\New folder (5)\IMG_20180202_17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BAWACAFE\Desktop\New folder (5)\IMG_20180202_171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939" w:rsidRPr="001B3812">
        <w:t xml:space="preserve">                   </w:t>
      </w:r>
      <w:r w:rsidR="00705939" w:rsidRPr="001B3812">
        <w:rPr>
          <w:noProof/>
          <w:lang w:bidi="ar-SA"/>
        </w:rPr>
        <w:drawing>
          <wp:inline distT="0" distB="0" distL="0" distR="0">
            <wp:extent cx="1685928" cy="1140780"/>
            <wp:effectExtent l="19050" t="0" r="9522" b="0"/>
            <wp:docPr id="14" name="Picture 7" descr="C:\Users\LEBAWACAFE\Desktop\New folder (5)\IMG_20180311_17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BAWACAFE\Desktop\New folder (5)\IMG_20180311_174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8" cy="114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EF" w:rsidRPr="001B3812" w:rsidRDefault="001872EF" w:rsidP="00A10733"/>
    <w:p w:rsidR="001872EF" w:rsidRPr="001B3812" w:rsidRDefault="001872EF" w:rsidP="00A10733"/>
    <w:p w:rsidR="001872EF" w:rsidRPr="001B3812" w:rsidRDefault="001872EF" w:rsidP="00A10733"/>
    <w:p w:rsidR="005421E1" w:rsidRPr="001B3812" w:rsidRDefault="005421E1" w:rsidP="00A10733"/>
    <w:p w:rsidR="00956636" w:rsidRPr="001B3812" w:rsidRDefault="00956636" w:rsidP="00A10733"/>
    <w:p w:rsidR="00C90962" w:rsidRPr="001B3812" w:rsidRDefault="00C90962" w:rsidP="00A10733"/>
    <w:p w:rsidR="00192B8A" w:rsidRPr="001B3812" w:rsidRDefault="00192B8A" w:rsidP="00A10733"/>
    <w:p w:rsidR="001F53E4" w:rsidRPr="001B3812" w:rsidRDefault="001F53E4" w:rsidP="00A10733"/>
    <w:p w:rsidR="00E3020B" w:rsidRPr="001B3812" w:rsidRDefault="00E3020B" w:rsidP="00A10733"/>
    <w:p w:rsidR="00E3020B" w:rsidRPr="001B3812" w:rsidRDefault="00E3020B" w:rsidP="00A10733"/>
    <w:sectPr w:rsidR="00E3020B" w:rsidRPr="001B3812" w:rsidSect="00825E12">
      <w:headerReference w:type="default" r:id="rId9"/>
      <w:pgSz w:w="12240" w:h="15840"/>
      <w:pgMar w:top="1440" w:right="1440" w:bottom="1440" w:left="117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C2" w:rsidRDefault="00E90FC2" w:rsidP="009A0031">
      <w:pPr>
        <w:spacing w:after="0" w:line="240" w:lineRule="auto"/>
      </w:pPr>
      <w:r>
        <w:separator/>
      </w:r>
    </w:p>
  </w:endnote>
  <w:endnote w:type="continuationSeparator" w:id="0">
    <w:p w:rsidR="00E90FC2" w:rsidRDefault="00E90FC2" w:rsidP="009A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C2" w:rsidRDefault="00E90FC2" w:rsidP="009A0031">
      <w:pPr>
        <w:spacing w:after="0" w:line="240" w:lineRule="auto"/>
      </w:pPr>
      <w:r>
        <w:separator/>
      </w:r>
    </w:p>
  </w:footnote>
  <w:footnote w:type="continuationSeparator" w:id="0">
    <w:p w:rsidR="00E90FC2" w:rsidRDefault="00E90FC2" w:rsidP="009A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12" w:rsidRDefault="00825E12">
    <w:pPr>
      <w:pStyle w:val="Header"/>
    </w:pPr>
    <w:r w:rsidRPr="00825E12">
      <w:rPr>
        <w:noProof/>
        <w:szCs w:val="22"/>
        <w:lang w:bidi="ar-SA"/>
      </w:rPr>
      <w:drawing>
        <wp:inline distT="0" distB="0" distL="0" distR="0">
          <wp:extent cx="876808" cy="795131"/>
          <wp:effectExtent l="19050" t="0" r="0" b="0"/>
          <wp:docPr id="11" name="Picture 8" descr="C:\Users\LEBAWACAFE\Desktop\lil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EBAWACAFE\Desktop\lil-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82797" cy="8005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8C"/>
    <w:rsid w:val="0002497A"/>
    <w:rsid w:val="000420F4"/>
    <w:rsid w:val="00086951"/>
    <w:rsid w:val="000952C6"/>
    <w:rsid w:val="000C4650"/>
    <w:rsid w:val="000D0F32"/>
    <w:rsid w:val="00142632"/>
    <w:rsid w:val="00165585"/>
    <w:rsid w:val="00174401"/>
    <w:rsid w:val="001872EF"/>
    <w:rsid w:val="00192B8A"/>
    <w:rsid w:val="001A7FB9"/>
    <w:rsid w:val="001B0306"/>
    <w:rsid w:val="001B3812"/>
    <w:rsid w:val="001F53E4"/>
    <w:rsid w:val="00221AD3"/>
    <w:rsid w:val="002322AA"/>
    <w:rsid w:val="002679E4"/>
    <w:rsid w:val="00272EF4"/>
    <w:rsid w:val="002C599A"/>
    <w:rsid w:val="003000E7"/>
    <w:rsid w:val="00330E78"/>
    <w:rsid w:val="00340A2D"/>
    <w:rsid w:val="003B00B4"/>
    <w:rsid w:val="003B7D4E"/>
    <w:rsid w:val="003F298C"/>
    <w:rsid w:val="004341F7"/>
    <w:rsid w:val="00446C4C"/>
    <w:rsid w:val="0046586B"/>
    <w:rsid w:val="00491D98"/>
    <w:rsid w:val="00491DFE"/>
    <w:rsid w:val="00494703"/>
    <w:rsid w:val="004B2A58"/>
    <w:rsid w:val="004E2481"/>
    <w:rsid w:val="004F07AF"/>
    <w:rsid w:val="005063F0"/>
    <w:rsid w:val="00515E9F"/>
    <w:rsid w:val="00524F5C"/>
    <w:rsid w:val="0054130B"/>
    <w:rsid w:val="005421E1"/>
    <w:rsid w:val="0054394C"/>
    <w:rsid w:val="0059125B"/>
    <w:rsid w:val="005A0511"/>
    <w:rsid w:val="005F3BC4"/>
    <w:rsid w:val="005F76D6"/>
    <w:rsid w:val="00602E04"/>
    <w:rsid w:val="006156F6"/>
    <w:rsid w:val="00623F01"/>
    <w:rsid w:val="006471AD"/>
    <w:rsid w:val="00647F4C"/>
    <w:rsid w:val="00661BC9"/>
    <w:rsid w:val="00696D4C"/>
    <w:rsid w:val="00704CD2"/>
    <w:rsid w:val="00705939"/>
    <w:rsid w:val="007B7828"/>
    <w:rsid w:val="007D6524"/>
    <w:rsid w:val="007D6B55"/>
    <w:rsid w:val="007D7085"/>
    <w:rsid w:val="007F2535"/>
    <w:rsid w:val="007F7A57"/>
    <w:rsid w:val="00801426"/>
    <w:rsid w:val="0081475A"/>
    <w:rsid w:val="00825E12"/>
    <w:rsid w:val="008325B8"/>
    <w:rsid w:val="00842DBD"/>
    <w:rsid w:val="008559CF"/>
    <w:rsid w:val="00855DBB"/>
    <w:rsid w:val="008828A7"/>
    <w:rsid w:val="008A54E0"/>
    <w:rsid w:val="008C030B"/>
    <w:rsid w:val="008C6688"/>
    <w:rsid w:val="008F450C"/>
    <w:rsid w:val="008F5310"/>
    <w:rsid w:val="0090396E"/>
    <w:rsid w:val="0090398C"/>
    <w:rsid w:val="009064D3"/>
    <w:rsid w:val="009373E9"/>
    <w:rsid w:val="00956636"/>
    <w:rsid w:val="00964506"/>
    <w:rsid w:val="009A0031"/>
    <w:rsid w:val="009B3FA4"/>
    <w:rsid w:val="009D3A0A"/>
    <w:rsid w:val="00A10733"/>
    <w:rsid w:val="00A91E05"/>
    <w:rsid w:val="00AA070E"/>
    <w:rsid w:val="00AB735B"/>
    <w:rsid w:val="00AF212A"/>
    <w:rsid w:val="00AF7C7A"/>
    <w:rsid w:val="00B12E8B"/>
    <w:rsid w:val="00B27A59"/>
    <w:rsid w:val="00B40F81"/>
    <w:rsid w:val="00B555A8"/>
    <w:rsid w:val="00B57124"/>
    <w:rsid w:val="00BA73FE"/>
    <w:rsid w:val="00BC21D2"/>
    <w:rsid w:val="00C04A8E"/>
    <w:rsid w:val="00C36C24"/>
    <w:rsid w:val="00C46A62"/>
    <w:rsid w:val="00C521DC"/>
    <w:rsid w:val="00C52759"/>
    <w:rsid w:val="00C82CB5"/>
    <w:rsid w:val="00C90962"/>
    <w:rsid w:val="00CD2762"/>
    <w:rsid w:val="00CE31FB"/>
    <w:rsid w:val="00D66897"/>
    <w:rsid w:val="00DC2BC6"/>
    <w:rsid w:val="00DC39BA"/>
    <w:rsid w:val="00DC7103"/>
    <w:rsid w:val="00DD5AA7"/>
    <w:rsid w:val="00E20110"/>
    <w:rsid w:val="00E21739"/>
    <w:rsid w:val="00E23B58"/>
    <w:rsid w:val="00E3020B"/>
    <w:rsid w:val="00E330DB"/>
    <w:rsid w:val="00E3719C"/>
    <w:rsid w:val="00E63E8B"/>
    <w:rsid w:val="00E8425E"/>
    <w:rsid w:val="00E90FC2"/>
    <w:rsid w:val="00E975B1"/>
    <w:rsid w:val="00EB0358"/>
    <w:rsid w:val="00EB6E58"/>
    <w:rsid w:val="00ED395B"/>
    <w:rsid w:val="00EE5C74"/>
    <w:rsid w:val="00EF5A63"/>
    <w:rsid w:val="00F04160"/>
    <w:rsid w:val="00F12B63"/>
    <w:rsid w:val="00F20BE8"/>
    <w:rsid w:val="00F31760"/>
    <w:rsid w:val="00F3593A"/>
    <w:rsid w:val="00F50EE4"/>
    <w:rsid w:val="00F56323"/>
    <w:rsid w:val="00F66E2F"/>
    <w:rsid w:val="00F7413A"/>
    <w:rsid w:val="00F904E8"/>
    <w:rsid w:val="00FA01CD"/>
    <w:rsid w:val="00FA33EE"/>
    <w:rsid w:val="00FA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D3"/>
  </w:style>
  <w:style w:type="paragraph" w:styleId="Heading1">
    <w:name w:val="heading 1"/>
    <w:basedOn w:val="Normal"/>
    <w:next w:val="Normal"/>
    <w:link w:val="Heading1Char"/>
    <w:uiPriority w:val="9"/>
    <w:qFormat/>
    <w:rsid w:val="00221AD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D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AD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AD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AD3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AD3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AD3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AD3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AD3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31"/>
  </w:style>
  <w:style w:type="paragraph" w:styleId="Footer">
    <w:name w:val="footer"/>
    <w:basedOn w:val="Normal"/>
    <w:link w:val="FooterChar"/>
    <w:uiPriority w:val="99"/>
    <w:semiHidden/>
    <w:unhideWhenUsed/>
    <w:rsid w:val="009A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31"/>
  </w:style>
  <w:style w:type="paragraph" w:styleId="BalloonText">
    <w:name w:val="Balloon Text"/>
    <w:basedOn w:val="Normal"/>
    <w:link w:val="BalloonTextChar"/>
    <w:uiPriority w:val="99"/>
    <w:semiHidden/>
    <w:unhideWhenUsed/>
    <w:rsid w:val="009A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3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221AD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1AD3"/>
  </w:style>
  <w:style w:type="character" w:customStyle="1" w:styleId="Heading1Char">
    <w:name w:val="Heading 1 Char"/>
    <w:basedOn w:val="DefaultParagraphFont"/>
    <w:link w:val="Heading1"/>
    <w:uiPriority w:val="9"/>
    <w:rsid w:val="00221AD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AD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AD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AD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AD3"/>
    <w:rPr>
      <w:smallCaps/>
      <w:color w:val="AA004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AD3"/>
    <w:rPr>
      <w:smallCaps/>
      <w:color w:val="E4005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AD3"/>
    <w:rPr>
      <w:b/>
      <w:smallCaps/>
      <w:color w:val="E4005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AD3"/>
    <w:rPr>
      <w:b/>
      <w:i/>
      <w:smallCaps/>
      <w:color w:val="AA004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AD3"/>
    <w:rPr>
      <w:b/>
      <w:i/>
      <w:smallCaps/>
      <w:color w:val="71002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AD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1AD3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1AD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AD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1AD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21AD3"/>
    <w:rPr>
      <w:b/>
      <w:color w:val="E40059" w:themeColor="accent2"/>
    </w:rPr>
  </w:style>
  <w:style w:type="character" w:styleId="Emphasis">
    <w:name w:val="Emphasis"/>
    <w:uiPriority w:val="20"/>
    <w:qFormat/>
    <w:rsid w:val="00221AD3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21A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A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21AD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AD3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AD3"/>
    <w:rPr>
      <w:b/>
      <w:i/>
      <w:color w:val="FFFFFF" w:themeColor="background1"/>
      <w:shd w:val="clear" w:color="auto" w:fill="E40059" w:themeFill="accent2"/>
    </w:rPr>
  </w:style>
  <w:style w:type="character" w:styleId="SubtleEmphasis">
    <w:name w:val="Subtle Emphasis"/>
    <w:uiPriority w:val="19"/>
    <w:qFormat/>
    <w:rsid w:val="00221AD3"/>
    <w:rPr>
      <w:i/>
    </w:rPr>
  </w:style>
  <w:style w:type="character" w:styleId="IntenseEmphasis">
    <w:name w:val="Intense Emphasis"/>
    <w:uiPriority w:val="21"/>
    <w:qFormat/>
    <w:rsid w:val="00221AD3"/>
    <w:rPr>
      <w:b/>
      <w:i/>
      <w:color w:val="E40059" w:themeColor="accent2"/>
      <w:spacing w:val="10"/>
    </w:rPr>
  </w:style>
  <w:style w:type="character" w:styleId="SubtleReference">
    <w:name w:val="Subtle Reference"/>
    <w:uiPriority w:val="31"/>
    <w:qFormat/>
    <w:rsid w:val="00221AD3"/>
    <w:rPr>
      <w:b/>
    </w:rPr>
  </w:style>
  <w:style w:type="character" w:styleId="IntenseReference">
    <w:name w:val="Intense Reference"/>
    <w:uiPriority w:val="32"/>
    <w:qFormat/>
    <w:rsid w:val="00221AD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21A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AD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Captech</dc:creator>
  <cp:lastModifiedBy>User</cp:lastModifiedBy>
  <cp:revision>2</cp:revision>
  <dcterms:created xsi:type="dcterms:W3CDTF">2018-04-07T17:32:00Z</dcterms:created>
  <dcterms:modified xsi:type="dcterms:W3CDTF">2018-04-07T17:32:00Z</dcterms:modified>
</cp:coreProperties>
</file>